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019F4" w14:textId="77777777" w:rsidR="006F6011" w:rsidRPr="006F6011" w:rsidRDefault="006F6011" w:rsidP="006F6011">
      <w:pPr>
        <w:jc w:val="center"/>
        <w:rPr>
          <w:b/>
          <w:bCs/>
        </w:rPr>
      </w:pPr>
      <w:r w:rsidRPr="006F6011">
        <w:rPr>
          <w:b/>
          <w:bCs/>
        </w:rPr>
        <w:t>THE APOLLO UNIVERSITY</w:t>
      </w:r>
    </w:p>
    <w:p w14:paraId="32609330" w14:textId="77777777" w:rsidR="006F6011" w:rsidRPr="006F6011" w:rsidRDefault="006F6011" w:rsidP="006F6011">
      <w:pPr>
        <w:jc w:val="center"/>
        <w:rPr>
          <w:b/>
          <w:bCs/>
        </w:rPr>
      </w:pPr>
      <w:r w:rsidRPr="006F6011">
        <w:rPr>
          <w:b/>
          <w:bCs/>
        </w:rPr>
        <w:t>HOSTEL ACCOMMODATION &amp; FEE TARIFF POLICY</w:t>
      </w:r>
    </w:p>
    <w:p w14:paraId="3DFB6158" w14:textId="783AA273" w:rsidR="006F6011" w:rsidRPr="006F6011" w:rsidRDefault="006F6011" w:rsidP="006F6011">
      <w:pPr>
        <w:rPr>
          <w:b/>
          <w:bCs/>
        </w:rPr>
      </w:pPr>
      <w:r w:rsidRPr="006F6011">
        <w:rPr>
          <w:b/>
          <w:bCs/>
        </w:rPr>
        <w:t>Academic Year</w:t>
      </w:r>
      <w:r w:rsidR="004D5DFC">
        <w:rPr>
          <w:b/>
          <w:bCs/>
        </w:rPr>
        <w:t xml:space="preserve">s 2025-26 and </w:t>
      </w:r>
      <w:r w:rsidRPr="006F6011">
        <w:rPr>
          <w:b/>
          <w:bCs/>
        </w:rPr>
        <w:t xml:space="preserve"> 2026–27</w:t>
      </w:r>
    </w:p>
    <w:p w14:paraId="6FD23CB1" w14:textId="06C91BA5" w:rsidR="006F6011" w:rsidRPr="006F6011" w:rsidRDefault="006F6011" w:rsidP="006F6011">
      <w:r w:rsidRPr="006F6011">
        <w:rPr>
          <w:b/>
          <w:bCs/>
        </w:rPr>
        <w:t>Policy No.:</w:t>
      </w:r>
      <w:r w:rsidRPr="006F6011">
        <w:t xml:space="preserve"> TAU/HOSTEL/FEE/202</w:t>
      </w:r>
      <w:r w:rsidR="00631683">
        <w:t>5</w:t>
      </w:r>
      <w:r w:rsidRPr="006F6011">
        <w:t>-2</w:t>
      </w:r>
      <w:r w:rsidR="00631683">
        <w:t>6</w:t>
      </w:r>
      <w:r w:rsidRPr="006F6011">
        <w:br/>
      </w:r>
      <w:r w:rsidRPr="006F6011">
        <w:rPr>
          <w:b/>
          <w:bCs/>
        </w:rPr>
        <w:t>Effective From:</w:t>
      </w:r>
      <w:r w:rsidRPr="006F6011">
        <w:t xml:space="preserve"> </w:t>
      </w:r>
      <w:r w:rsidR="001B4D90">
        <w:t>10</w:t>
      </w:r>
      <w:r w:rsidR="001B4D90" w:rsidRPr="001B4D90">
        <w:rPr>
          <w:vertAlign w:val="superscript"/>
        </w:rPr>
        <w:t>th</w:t>
      </w:r>
      <w:r w:rsidR="001B4D90">
        <w:t xml:space="preserve"> June 202</w:t>
      </w:r>
      <w:r w:rsidR="005D3C79">
        <w:t>5</w:t>
      </w:r>
      <w:r w:rsidRPr="006F6011">
        <w:br/>
      </w:r>
      <w:r w:rsidRPr="006F6011">
        <w:rPr>
          <w:b/>
          <w:bCs/>
        </w:rPr>
        <w:t>Approved By:</w:t>
      </w:r>
      <w:r w:rsidRPr="006F6011">
        <w:t xml:space="preserve"> </w:t>
      </w:r>
      <w:r w:rsidR="001B4D90">
        <w:t xml:space="preserve">Prof. H. Vinod Bhat, Vice Chancellor, The Apollo University </w:t>
      </w:r>
      <w:r w:rsidRPr="006F6011">
        <w:br/>
      </w:r>
      <w:r w:rsidRPr="006F6011">
        <w:rPr>
          <w:b/>
          <w:bCs/>
        </w:rPr>
        <w:t>Date of Approval:</w:t>
      </w:r>
      <w:r w:rsidRPr="006F6011">
        <w:t xml:space="preserve"> </w:t>
      </w:r>
      <w:r w:rsidR="001B4D90">
        <w:t>9</w:t>
      </w:r>
      <w:r w:rsidR="001B4D90" w:rsidRPr="001B4D90">
        <w:rPr>
          <w:vertAlign w:val="superscript"/>
        </w:rPr>
        <w:t>th</w:t>
      </w:r>
      <w:r w:rsidR="001B4D90">
        <w:t xml:space="preserve"> June 202</w:t>
      </w:r>
      <w:r w:rsidR="005D3C79">
        <w:t>5</w:t>
      </w:r>
    </w:p>
    <w:p w14:paraId="6F6F3654" w14:textId="3552DDB6" w:rsidR="006F6011" w:rsidRPr="006F6011" w:rsidRDefault="006F6011" w:rsidP="006F6011">
      <w:pPr>
        <w:jc w:val="both"/>
      </w:pPr>
    </w:p>
    <w:p w14:paraId="1884213D" w14:textId="77777777" w:rsidR="006F6011" w:rsidRPr="006F6011" w:rsidRDefault="006F6011" w:rsidP="006F6011">
      <w:pPr>
        <w:jc w:val="both"/>
        <w:rPr>
          <w:b/>
          <w:bCs/>
        </w:rPr>
      </w:pPr>
      <w:r w:rsidRPr="006F6011">
        <w:rPr>
          <w:b/>
          <w:bCs/>
        </w:rPr>
        <w:t>1. Purpose</w:t>
      </w:r>
    </w:p>
    <w:p w14:paraId="1FFBEA38" w14:textId="77777777" w:rsidR="006F6011" w:rsidRPr="006F6011" w:rsidRDefault="006F6011" w:rsidP="006F6011">
      <w:pPr>
        <w:jc w:val="both"/>
      </w:pPr>
      <w:r w:rsidRPr="006F6011">
        <w:t xml:space="preserve">The purpose of this Policy is to establish a </w:t>
      </w:r>
      <w:r w:rsidRPr="006F6011">
        <w:rPr>
          <w:b/>
          <w:bCs/>
        </w:rPr>
        <w:t>transparent, uniform and clearly defined framework</w:t>
      </w:r>
      <w:r w:rsidRPr="006F6011">
        <w:t xml:space="preserve"> for hostel accommodation and associated charges at </w:t>
      </w:r>
      <w:r w:rsidRPr="006F6011">
        <w:rPr>
          <w:b/>
          <w:bCs/>
        </w:rPr>
        <w:t>The Apollo University (TAU)</w:t>
      </w:r>
      <w:r w:rsidRPr="006F6011">
        <w:t>.</w:t>
      </w:r>
    </w:p>
    <w:p w14:paraId="1E551DA5" w14:textId="77777777" w:rsidR="006F6011" w:rsidRPr="006F6011" w:rsidRDefault="006F6011" w:rsidP="006F6011">
      <w:pPr>
        <w:jc w:val="both"/>
      </w:pPr>
      <w:r w:rsidRPr="006F6011">
        <w:t>The Policy specifies the available hostel categories, room occupancy options, applicable hostel and mess charges, deposits, electricity charges, optional services, and general conditions governing hostel accommodation.</w:t>
      </w:r>
    </w:p>
    <w:p w14:paraId="425EF85E" w14:textId="3DDF29C9" w:rsidR="006F6011" w:rsidRPr="006F6011" w:rsidRDefault="006F6011" w:rsidP="006F6011">
      <w:pPr>
        <w:jc w:val="both"/>
      </w:pPr>
    </w:p>
    <w:p w14:paraId="506AF52E" w14:textId="77777777" w:rsidR="006F6011" w:rsidRPr="006F6011" w:rsidRDefault="006F6011" w:rsidP="006F6011">
      <w:pPr>
        <w:jc w:val="both"/>
        <w:rPr>
          <w:b/>
          <w:bCs/>
        </w:rPr>
      </w:pPr>
      <w:r w:rsidRPr="006F6011">
        <w:rPr>
          <w:b/>
          <w:bCs/>
        </w:rPr>
        <w:t>2. Scope</w:t>
      </w:r>
    </w:p>
    <w:p w14:paraId="324CC70B" w14:textId="77777777" w:rsidR="006F6011" w:rsidRPr="006F6011" w:rsidRDefault="006F6011" w:rsidP="006F6011">
      <w:pPr>
        <w:jc w:val="both"/>
      </w:pPr>
      <w:r w:rsidRPr="006F6011">
        <w:t>This Policy shall apply to all students who are allotted hostel accommodation at The Apollo University and shall cover:</w:t>
      </w:r>
    </w:p>
    <w:p w14:paraId="467CC8F6" w14:textId="77777777" w:rsidR="006F6011" w:rsidRPr="006F6011" w:rsidRDefault="006F6011" w:rsidP="006F6011">
      <w:pPr>
        <w:numPr>
          <w:ilvl w:val="0"/>
          <w:numId w:val="1"/>
        </w:numPr>
        <w:jc w:val="both"/>
        <w:rPr>
          <w:b/>
          <w:bCs/>
        </w:rPr>
      </w:pPr>
      <w:r w:rsidRPr="006F6011">
        <w:rPr>
          <w:b/>
          <w:bCs/>
        </w:rPr>
        <w:t>Hostel accommodation charges</w:t>
      </w:r>
    </w:p>
    <w:p w14:paraId="3C3668A6" w14:textId="77777777" w:rsidR="006F6011" w:rsidRPr="006F6011" w:rsidRDefault="006F6011" w:rsidP="006F6011">
      <w:pPr>
        <w:numPr>
          <w:ilvl w:val="0"/>
          <w:numId w:val="1"/>
        </w:numPr>
        <w:jc w:val="both"/>
        <w:rPr>
          <w:b/>
          <w:bCs/>
        </w:rPr>
      </w:pPr>
      <w:r w:rsidRPr="006F6011">
        <w:rPr>
          <w:b/>
          <w:bCs/>
        </w:rPr>
        <w:t>Mess/food charges</w:t>
      </w:r>
    </w:p>
    <w:p w14:paraId="0E5975A2" w14:textId="77777777" w:rsidR="006F6011" w:rsidRPr="006F6011" w:rsidRDefault="006F6011" w:rsidP="006F6011">
      <w:pPr>
        <w:numPr>
          <w:ilvl w:val="0"/>
          <w:numId w:val="1"/>
        </w:numPr>
        <w:jc w:val="both"/>
      </w:pPr>
      <w:r w:rsidRPr="006F6011">
        <w:t>Room occupancy and sharing arrangements</w:t>
      </w:r>
    </w:p>
    <w:p w14:paraId="19028CB7" w14:textId="77777777" w:rsidR="006F6011" w:rsidRPr="006F6011" w:rsidRDefault="006F6011" w:rsidP="006F6011">
      <w:pPr>
        <w:numPr>
          <w:ilvl w:val="0"/>
          <w:numId w:val="1"/>
        </w:numPr>
        <w:jc w:val="both"/>
      </w:pPr>
      <w:r w:rsidRPr="006F6011">
        <w:t>Hostel deposit</w:t>
      </w:r>
    </w:p>
    <w:p w14:paraId="11DCF930" w14:textId="77777777" w:rsidR="006F6011" w:rsidRPr="006F6011" w:rsidRDefault="006F6011" w:rsidP="006F6011">
      <w:pPr>
        <w:numPr>
          <w:ilvl w:val="0"/>
          <w:numId w:val="1"/>
        </w:numPr>
        <w:jc w:val="both"/>
      </w:pPr>
      <w:r w:rsidRPr="006F6011">
        <w:t>Electricity charges for AC accommodation</w:t>
      </w:r>
    </w:p>
    <w:p w14:paraId="65505C75" w14:textId="77777777" w:rsidR="006F6011" w:rsidRPr="006F6011" w:rsidRDefault="006F6011" w:rsidP="006F6011">
      <w:pPr>
        <w:numPr>
          <w:ilvl w:val="0"/>
          <w:numId w:val="1"/>
        </w:numPr>
        <w:jc w:val="both"/>
      </w:pPr>
      <w:r w:rsidRPr="006F6011">
        <w:t>Optional laundry services</w:t>
      </w:r>
    </w:p>
    <w:p w14:paraId="56F7F348" w14:textId="77777777" w:rsidR="006F6011" w:rsidRPr="006F6011" w:rsidRDefault="006F6011" w:rsidP="006F6011">
      <w:pPr>
        <w:numPr>
          <w:ilvl w:val="0"/>
          <w:numId w:val="1"/>
        </w:numPr>
        <w:jc w:val="both"/>
      </w:pPr>
      <w:r w:rsidRPr="006F6011">
        <w:t>Other approved hostel-related charges</w:t>
      </w:r>
    </w:p>
    <w:p w14:paraId="013CF7E3" w14:textId="4E84207D" w:rsidR="006F6011" w:rsidRPr="006F6011" w:rsidRDefault="006F6011" w:rsidP="006F6011">
      <w:pPr>
        <w:jc w:val="both"/>
      </w:pPr>
    </w:p>
    <w:p w14:paraId="3BB53689" w14:textId="77777777" w:rsidR="0043784E" w:rsidRDefault="0043784E">
      <w:pPr>
        <w:rPr>
          <w:b/>
          <w:bCs/>
        </w:rPr>
      </w:pPr>
      <w:r>
        <w:rPr>
          <w:b/>
          <w:bCs/>
        </w:rPr>
        <w:br w:type="page"/>
      </w:r>
    </w:p>
    <w:p w14:paraId="1AFE7411" w14:textId="18F2F532" w:rsidR="006F6011" w:rsidRPr="006F6011" w:rsidRDefault="006F6011" w:rsidP="006F6011">
      <w:pPr>
        <w:jc w:val="both"/>
        <w:rPr>
          <w:b/>
          <w:bCs/>
        </w:rPr>
      </w:pPr>
      <w:r w:rsidRPr="006F6011">
        <w:rPr>
          <w:b/>
          <w:bCs/>
        </w:rPr>
        <w:lastRenderedPageBreak/>
        <w:t>3. Hostel Fee Structure</w:t>
      </w:r>
    </w:p>
    <w:p w14:paraId="2EB77749" w14:textId="77777777" w:rsidR="006F6011" w:rsidRPr="006F6011" w:rsidRDefault="006F6011" w:rsidP="006F6011">
      <w:pPr>
        <w:jc w:val="both"/>
      </w:pPr>
      <w:r w:rsidRPr="006F6011">
        <w:t xml:space="preserve">The hostel tariff specified below </w:t>
      </w:r>
      <w:r w:rsidRPr="006F6011">
        <w:rPr>
          <w:b/>
          <w:bCs/>
        </w:rPr>
        <w:t>includes mess/food charges</w:t>
      </w:r>
      <w:r w:rsidRPr="006F6011">
        <w:t>, unless otherwise expressly stated.</w:t>
      </w:r>
    </w:p>
    <w:p w14:paraId="4F67F8F5" w14:textId="0E363E5A" w:rsidR="006F6011" w:rsidRPr="006F6011" w:rsidRDefault="006F6011" w:rsidP="006F6011">
      <w:pPr>
        <w:jc w:val="both"/>
        <w:rPr>
          <w:b/>
          <w:bCs/>
        </w:rPr>
      </w:pPr>
      <w:r w:rsidRPr="006F6011">
        <w:rPr>
          <w:b/>
          <w:bCs/>
        </w:rPr>
        <w:t>Hostel Fee Tariff – Academic Year</w:t>
      </w:r>
      <w:r w:rsidR="004D5DFC">
        <w:rPr>
          <w:b/>
          <w:bCs/>
        </w:rPr>
        <w:t xml:space="preserve">s 2025-26 and </w:t>
      </w:r>
      <w:r w:rsidRPr="006F6011">
        <w:rPr>
          <w:b/>
          <w:bCs/>
        </w:rPr>
        <w:t xml:space="preserve"> 2026–27</w:t>
      </w:r>
    </w:p>
    <w:tbl>
      <w:tblPr>
        <w:tblStyle w:val="TableGrid"/>
        <w:tblW w:w="0" w:type="auto"/>
        <w:tblLook w:val="04A0" w:firstRow="1" w:lastRow="0" w:firstColumn="1" w:lastColumn="0" w:noHBand="0" w:noVBand="1"/>
      </w:tblPr>
      <w:tblGrid>
        <w:gridCol w:w="1438"/>
        <w:gridCol w:w="1296"/>
        <w:gridCol w:w="1295"/>
        <w:gridCol w:w="1295"/>
        <w:gridCol w:w="1342"/>
        <w:gridCol w:w="1342"/>
        <w:gridCol w:w="1342"/>
      </w:tblGrid>
      <w:tr w:rsidR="006F6011" w:rsidRPr="006F6011" w14:paraId="5CE3D632" w14:textId="77777777" w:rsidTr="006F6011">
        <w:tc>
          <w:tcPr>
            <w:tcW w:w="0" w:type="auto"/>
            <w:vAlign w:val="center"/>
            <w:hideMark/>
          </w:tcPr>
          <w:p w14:paraId="62C6B17F" w14:textId="77777777" w:rsidR="006F6011" w:rsidRPr="006F6011" w:rsidRDefault="006F6011" w:rsidP="004D5DFC">
            <w:pPr>
              <w:spacing w:line="360" w:lineRule="auto"/>
              <w:jc w:val="center"/>
              <w:rPr>
                <w:b/>
                <w:bCs/>
              </w:rPr>
            </w:pPr>
            <w:r w:rsidRPr="006F6011">
              <w:rPr>
                <w:b/>
                <w:bCs/>
              </w:rPr>
              <w:t>Hostel Block</w:t>
            </w:r>
          </w:p>
        </w:tc>
        <w:tc>
          <w:tcPr>
            <w:tcW w:w="0" w:type="auto"/>
            <w:vAlign w:val="center"/>
            <w:hideMark/>
          </w:tcPr>
          <w:p w14:paraId="7B94393D" w14:textId="77777777" w:rsidR="006F6011" w:rsidRPr="006F6011" w:rsidRDefault="006F6011" w:rsidP="004D5DFC">
            <w:pPr>
              <w:spacing w:line="360" w:lineRule="auto"/>
              <w:jc w:val="center"/>
              <w:rPr>
                <w:b/>
                <w:bCs/>
              </w:rPr>
            </w:pPr>
            <w:r w:rsidRPr="006F6011">
              <w:rPr>
                <w:b/>
                <w:bCs/>
              </w:rPr>
              <w:t>AC – 2 Sharing</w:t>
            </w:r>
          </w:p>
        </w:tc>
        <w:tc>
          <w:tcPr>
            <w:tcW w:w="0" w:type="auto"/>
            <w:vAlign w:val="center"/>
            <w:hideMark/>
          </w:tcPr>
          <w:p w14:paraId="0064CCC7" w14:textId="77777777" w:rsidR="006F6011" w:rsidRPr="006F6011" w:rsidRDefault="006F6011" w:rsidP="004D5DFC">
            <w:pPr>
              <w:spacing w:line="360" w:lineRule="auto"/>
              <w:jc w:val="center"/>
              <w:rPr>
                <w:b/>
                <w:bCs/>
              </w:rPr>
            </w:pPr>
            <w:r w:rsidRPr="006F6011">
              <w:rPr>
                <w:b/>
                <w:bCs/>
              </w:rPr>
              <w:t>AC – 3 Sharing</w:t>
            </w:r>
          </w:p>
        </w:tc>
        <w:tc>
          <w:tcPr>
            <w:tcW w:w="0" w:type="auto"/>
            <w:vAlign w:val="center"/>
            <w:hideMark/>
          </w:tcPr>
          <w:p w14:paraId="3610AC42" w14:textId="77777777" w:rsidR="006F6011" w:rsidRPr="006F6011" w:rsidRDefault="006F6011" w:rsidP="004D5DFC">
            <w:pPr>
              <w:spacing w:line="360" w:lineRule="auto"/>
              <w:jc w:val="center"/>
              <w:rPr>
                <w:b/>
                <w:bCs/>
              </w:rPr>
            </w:pPr>
            <w:r w:rsidRPr="006F6011">
              <w:rPr>
                <w:b/>
                <w:bCs/>
              </w:rPr>
              <w:t>AC – 4 Sharing</w:t>
            </w:r>
          </w:p>
        </w:tc>
        <w:tc>
          <w:tcPr>
            <w:tcW w:w="0" w:type="auto"/>
            <w:vAlign w:val="center"/>
            <w:hideMark/>
          </w:tcPr>
          <w:p w14:paraId="38AD4223" w14:textId="77777777" w:rsidR="006F6011" w:rsidRPr="006F6011" w:rsidRDefault="006F6011" w:rsidP="004D5DFC">
            <w:pPr>
              <w:spacing w:line="360" w:lineRule="auto"/>
              <w:jc w:val="center"/>
              <w:rPr>
                <w:b/>
                <w:bCs/>
              </w:rPr>
            </w:pPr>
            <w:r w:rsidRPr="006F6011">
              <w:rPr>
                <w:b/>
                <w:bCs/>
              </w:rPr>
              <w:t>Non-AC – 2 Sharing</w:t>
            </w:r>
          </w:p>
        </w:tc>
        <w:tc>
          <w:tcPr>
            <w:tcW w:w="0" w:type="auto"/>
            <w:vAlign w:val="center"/>
            <w:hideMark/>
          </w:tcPr>
          <w:p w14:paraId="69CEF8A0" w14:textId="77777777" w:rsidR="006F6011" w:rsidRPr="006F6011" w:rsidRDefault="006F6011" w:rsidP="004D5DFC">
            <w:pPr>
              <w:spacing w:line="360" w:lineRule="auto"/>
              <w:jc w:val="center"/>
              <w:rPr>
                <w:b/>
                <w:bCs/>
              </w:rPr>
            </w:pPr>
            <w:r w:rsidRPr="006F6011">
              <w:rPr>
                <w:b/>
                <w:bCs/>
              </w:rPr>
              <w:t>Non-AC – 3 Sharing</w:t>
            </w:r>
          </w:p>
        </w:tc>
        <w:tc>
          <w:tcPr>
            <w:tcW w:w="0" w:type="auto"/>
            <w:vAlign w:val="center"/>
            <w:hideMark/>
          </w:tcPr>
          <w:p w14:paraId="44251001" w14:textId="77777777" w:rsidR="006F6011" w:rsidRPr="006F6011" w:rsidRDefault="006F6011" w:rsidP="004D5DFC">
            <w:pPr>
              <w:spacing w:line="360" w:lineRule="auto"/>
              <w:jc w:val="center"/>
              <w:rPr>
                <w:b/>
                <w:bCs/>
              </w:rPr>
            </w:pPr>
            <w:r w:rsidRPr="006F6011">
              <w:rPr>
                <w:b/>
                <w:bCs/>
              </w:rPr>
              <w:t>Non-AC – 4 Sharing</w:t>
            </w:r>
          </w:p>
        </w:tc>
      </w:tr>
      <w:tr w:rsidR="006F6011" w:rsidRPr="006F6011" w14:paraId="5C18706B" w14:textId="77777777" w:rsidTr="006F6011">
        <w:tc>
          <w:tcPr>
            <w:tcW w:w="0" w:type="auto"/>
            <w:vAlign w:val="center"/>
            <w:hideMark/>
          </w:tcPr>
          <w:p w14:paraId="2B9D2238" w14:textId="77777777" w:rsidR="006F6011" w:rsidRPr="006F6011" w:rsidRDefault="006F6011" w:rsidP="006F6011">
            <w:pPr>
              <w:spacing w:line="360" w:lineRule="auto"/>
              <w:jc w:val="both"/>
            </w:pPr>
            <w:r w:rsidRPr="006F6011">
              <w:rPr>
                <w:b/>
                <w:bCs/>
              </w:rPr>
              <w:t>Deluxe Boys Hostel</w:t>
            </w:r>
          </w:p>
        </w:tc>
        <w:tc>
          <w:tcPr>
            <w:tcW w:w="0" w:type="auto"/>
            <w:vAlign w:val="center"/>
            <w:hideMark/>
          </w:tcPr>
          <w:p w14:paraId="463680F4" w14:textId="77777777" w:rsidR="006F6011" w:rsidRPr="006F6011" w:rsidRDefault="006F6011" w:rsidP="006F6011">
            <w:pPr>
              <w:spacing w:line="360" w:lineRule="auto"/>
              <w:jc w:val="both"/>
            </w:pPr>
            <w:r w:rsidRPr="006F6011">
              <w:t>₹2,50,000</w:t>
            </w:r>
          </w:p>
        </w:tc>
        <w:tc>
          <w:tcPr>
            <w:tcW w:w="0" w:type="auto"/>
            <w:vAlign w:val="center"/>
            <w:hideMark/>
          </w:tcPr>
          <w:p w14:paraId="33FDFCD7" w14:textId="77777777" w:rsidR="006F6011" w:rsidRPr="006F6011" w:rsidRDefault="006F6011" w:rsidP="006F6011">
            <w:pPr>
              <w:spacing w:line="360" w:lineRule="auto"/>
              <w:jc w:val="both"/>
            </w:pPr>
            <w:r w:rsidRPr="006F6011">
              <w:t>₹1,99,000</w:t>
            </w:r>
          </w:p>
        </w:tc>
        <w:tc>
          <w:tcPr>
            <w:tcW w:w="0" w:type="auto"/>
            <w:vAlign w:val="center"/>
            <w:hideMark/>
          </w:tcPr>
          <w:p w14:paraId="31D982AC" w14:textId="77777777" w:rsidR="006F6011" w:rsidRPr="006F6011" w:rsidRDefault="006F6011" w:rsidP="006F6011">
            <w:pPr>
              <w:spacing w:line="360" w:lineRule="auto"/>
              <w:jc w:val="both"/>
            </w:pPr>
            <w:r w:rsidRPr="006F6011">
              <w:t>NA</w:t>
            </w:r>
          </w:p>
        </w:tc>
        <w:tc>
          <w:tcPr>
            <w:tcW w:w="0" w:type="auto"/>
            <w:vAlign w:val="center"/>
            <w:hideMark/>
          </w:tcPr>
          <w:p w14:paraId="0076CDAA" w14:textId="77777777" w:rsidR="006F6011" w:rsidRPr="006F6011" w:rsidRDefault="006F6011" w:rsidP="006F6011">
            <w:pPr>
              <w:spacing w:line="360" w:lineRule="auto"/>
              <w:jc w:val="both"/>
            </w:pPr>
            <w:r w:rsidRPr="006F6011">
              <w:t>₹2,20,000</w:t>
            </w:r>
          </w:p>
        </w:tc>
        <w:tc>
          <w:tcPr>
            <w:tcW w:w="0" w:type="auto"/>
            <w:vAlign w:val="center"/>
            <w:hideMark/>
          </w:tcPr>
          <w:p w14:paraId="68BCA9AE" w14:textId="77777777" w:rsidR="006F6011" w:rsidRPr="006F6011" w:rsidRDefault="006F6011" w:rsidP="006F6011">
            <w:pPr>
              <w:spacing w:line="360" w:lineRule="auto"/>
              <w:jc w:val="both"/>
            </w:pPr>
            <w:r w:rsidRPr="006F6011">
              <w:t>₹1,80,000</w:t>
            </w:r>
          </w:p>
        </w:tc>
        <w:tc>
          <w:tcPr>
            <w:tcW w:w="0" w:type="auto"/>
            <w:vAlign w:val="center"/>
            <w:hideMark/>
          </w:tcPr>
          <w:p w14:paraId="28C65786" w14:textId="77777777" w:rsidR="006F6011" w:rsidRPr="006F6011" w:rsidRDefault="006F6011" w:rsidP="006F6011">
            <w:pPr>
              <w:spacing w:line="360" w:lineRule="auto"/>
              <w:jc w:val="both"/>
            </w:pPr>
            <w:r w:rsidRPr="006F6011">
              <w:t>NA</w:t>
            </w:r>
          </w:p>
        </w:tc>
      </w:tr>
      <w:tr w:rsidR="006F6011" w:rsidRPr="006F6011" w14:paraId="04742CD7" w14:textId="77777777" w:rsidTr="006F6011">
        <w:tc>
          <w:tcPr>
            <w:tcW w:w="0" w:type="auto"/>
            <w:vAlign w:val="center"/>
            <w:hideMark/>
          </w:tcPr>
          <w:p w14:paraId="309D9050" w14:textId="77777777" w:rsidR="006F6011" w:rsidRPr="006F6011" w:rsidRDefault="006F6011" w:rsidP="006F6011">
            <w:pPr>
              <w:spacing w:line="360" w:lineRule="auto"/>
              <w:jc w:val="both"/>
            </w:pPr>
            <w:r w:rsidRPr="006F6011">
              <w:rPr>
                <w:b/>
                <w:bCs/>
              </w:rPr>
              <w:t>Deluxe Girls Hostel</w:t>
            </w:r>
          </w:p>
        </w:tc>
        <w:tc>
          <w:tcPr>
            <w:tcW w:w="0" w:type="auto"/>
            <w:vAlign w:val="center"/>
            <w:hideMark/>
          </w:tcPr>
          <w:p w14:paraId="27B625EE" w14:textId="77777777" w:rsidR="006F6011" w:rsidRPr="006F6011" w:rsidRDefault="006F6011" w:rsidP="006F6011">
            <w:pPr>
              <w:spacing w:line="360" w:lineRule="auto"/>
              <w:jc w:val="both"/>
            </w:pPr>
            <w:r w:rsidRPr="006F6011">
              <w:t>₹2,50,000</w:t>
            </w:r>
          </w:p>
        </w:tc>
        <w:tc>
          <w:tcPr>
            <w:tcW w:w="0" w:type="auto"/>
            <w:vAlign w:val="center"/>
            <w:hideMark/>
          </w:tcPr>
          <w:p w14:paraId="11D9DF46" w14:textId="77777777" w:rsidR="006F6011" w:rsidRPr="006F6011" w:rsidRDefault="006F6011" w:rsidP="006F6011">
            <w:pPr>
              <w:spacing w:line="360" w:lineRule="auto"/>
              <w:jc w:val="both"/>
            </w:pPr>
            <w:r w:rsidRPr="006F6011">
              <w:t>₹1,99,000</w:t>
            </w:r>
          </w:p>
        </w:tc>
        <w:tc>
          <w:tcPr>
            <w:tcW w:w="0" w:type="auto"/>
            <w:vAlign w:val="center"/>
            <w:hideMark/>
          </w:tcPr>
          <w:p w14:paraId="6E5742AA" w14:textId="77777777" w:rsidR="006F6011" w:rsidRPr="006F6011" w:rsidRDefault="006F6011" w:rsidP="006F6011">
            <w:pPr>
              <w:spacing w:line="360" w:lineRule="auto"/>
              <w:jc w:val="both"/>
            </w:pPr>
            <w:r w:rsidRPr="006F6011">
              <w:t>NA</w:t>
            </w:r>
          </w:p>
        </w:tc>
        <w:tc>
          <w:tcPr>
            <w:tcW w:w="0" w:type="auto"/>
            <w:vAlign w:val="center"/>
            <w:hideMark/>
          </w:tcPr>
          <w:p w14:paraId="24A5637A" w14:textId="77777777" w:rsidR="006F6011" w:rsidRPr="006F6011" w:rsidRDefault="006F6011" w:rsidP="006F6011">
            <w:pPr>
              <w:spacing w:line="360" w:lineRule="auto"/>
              <w:jc w:val="both"/>
            </w:pPr>
            <w:r w:rsidRPr="006F6011">
              <w:t>₹2,20,000</w:t>
            </w:r>
          </w:p>
        </w:tc>
        <w:tc>
          <w:tcPr>
            <w:tcW w:w="0" w:type="auto"/>
            <w:vAlign w:val="center"/>
            <w:hideMark/>
          </w:tcPr>
          <w:p w14:paraId="77E61290" w14:textId="77777777" w:rsidR="006F6011" w:rsidRPr="006F6011" w:rsidRDefault="006F6011" w:rsidP="006F6011">
            <w:pPr>
              <w:spacing w:line="360" w:lineRule="auto"/>
              <w:jc w:val="both"/>
            </w:pPr>
            <w:r w:rsidRPr="006F6011">
              <w:t>₹1,80,000</w:t>
            </w:r>
          </w:p>
        </w:tc>
        <w:tc>
          <w:tcPr>
            <w:tcW w:w="0" w:type="auto"/>
            <w:vAlign w:val="center"/>
            <w:hideMark/>
          </w:tcPr>
          <w:p w14:paraId="506316F2" w14:textId="77777777" w:rsidR="006F6011" w:rsidRPr="006F6011" w:rsidRDefault="006F6011" w:rsidP="006F6011">
            <w:pPr>
              <w:spacing w:line="360" w:lineRule="auto"/>
              <w:jc w:val="both"/>
            </w:pPr>
            <w:r w:rsidRPr="006F6011">
              <w:t>NA</w:t>
            </w:r>
          </w:p>
        </w:tc>
      </w:tr>
      <w:tr w:rsidR="006F6011" w:rsidRPr="006F6011" w14:paraId="32B6FD9E" w14:textId="77777777" w:rsidTr="006F6011">
        <w:tc>
          <w:tcPr>
            <w:tcW w:w="0" w:type="auto"/>
            <w:vAlign w:val="center"/>
            <w:hideMark/>
          </w:tcPr>
          <w:p w14:paraId="77E8EF4C" w14:textId="77777777" w:rsidR="006F6011" w:rsidRPr="006F6011" w:rsidRDefault="006F6011" w:rsidP="006F6011">
            <w:pPr>
              <w:spacing w:line="360" w:lineRule="auto"/>
              <w:jc w:val="both"/>
            </w:pPr>
            <w:r w:rsidRPr="006F6011">
              <w:rPr>
                <w:b/>
                <w:bCs/>
              </w:rPr>
              <w:t>Girls Hostel</w:t>
            </w:r>
          </w:p>
        </w:tc>
        <w:tc>
          <w:tcPr>
            <w:tcW w:w="0" w:type="auto"/>
            <w:vAlign w:val="center"/>
            <w:hideMark/>
          </w:tcPr>
          <w:p w14:paraId="3E31237B" w14:textId="77777777" w:rsidR="006F6011" w:rsidRPr="006F6011" w:rsidRDefault="006F6011" w:rsidP="006F6011">
            <w:pPr>
              <w:spacing w:line="360" w:lineRule="auto"/>
              <w:jc w:val="both"/>
            </w:pPr>
            <w:r w:rsidRPr="006F6011">
              <w:t>NA</w:t>
            </w:r>
          </w:p>
        </w:tc>
        <w:tc>
          <w:tcPr>
            <w:tcW w:w="0" w:type="auto"/>
            <w:vAlign w:val="center"/>
            <w:hideMark/>
          </w:tcPr>
          <w:p w14:paraId="7E2AFCAC" w14:textId="77777777" w:rsidR="006F6011" w:rsidRPr="006F6011" w:rsidRDefault="006F6011" w:rsidP="006F6011">
            <w:pPr>
              <w:spacing w:line="360" w:lineRule="auto"/>
              <w:jc w:val="both"/>
            </w:pPr>
            <w:r w:rsidRPr="006F6011">
              <w:t>₹1,72,000</w:t>
            </w:r>
          </w:p>
        </w:tc>
        <w:tc>
          <w:tcPr>
            <w:tcW w:w="0" w:type="auto"/>
            <w:vAlign w:val="center"/>
            <w:hideMark/>
          </w:tcPr>
          <w:p w14:paraId="522C4E44" w14:textId="77777777" w:rsidR="006F6011" w:rsidRPr="006F6011" w:rsidRDefault="006F6011" w:rsidP="006F6011">
            <w:pPr>
              <w:spacing w:line="360" w:lineRule="auto"/>
              <w:jc w:val="both"/>
            </w:pPr>
            <w:r w:rsidRPr="006F6011">
              <w:t>₹1,40,000</w:t>
            </w:r>
          </w:p>
        </w:tc>
        <w:tc>
          <w:tcPr>
            <w:tcW w:w="0" w:type="auto"/>
            <w:vAlign w:val="center"/>
            <w:hideMark/>
          </w:tcPr>
          <w:p w14:paraId="08C3633E" w14:textId="77777777" w:rsidR="006F6011" w:rsidRPr="006F6011" w:rsidRDefault="006F6011" w:rsidP="006F6011">
            <w:pPr>
              <w:spacing w:line="360" w:lineRule="auto"/>
              <w:jc w:val="both"/>
            </w:pPr>
            <w:r w:rsidRPr="006F6011">
              <w:t>NA</w:t>
            </w:r>
          </w:p>
        </w:tc>
        <w:tc>
          <w:tcPr>
            <w:tcW w:w="0" w:type="auto"/>
            <w:vAlign w:val="center"/>
            <w:hideMark/>
          </w:tcPr>
          <w:p w14:paraId="4AC30183" w14:textId="77777777" w:rsidR="006F6011" w:rsidRPr="006F6011" w:rsidRDefault="006F6011" w:rsidP="006F6011">
            <w:pPr>
              <w:spacing w:line="360" w:lineRule="auto"/>
              <w:jc w:val="both"/>
            </w:pPr>
            <w:r w:rsidRPr="006F6011">
              <w:t>₹1,52,000</w:t>
            </w:r>
          </w:p>
        </w:tc>
        <w:tc>
          <w:tcPr>
            <w:tcW w:w="0" w:type="auto"/>
            <w:vAlign w:val="center"/>
            <w:hideMark/>
          </w:tcPr>
          <w:p w14:paraId="361DDD13" w14:textId="77777777" w:rsidR="006F6011" w:rsidRPr="006F6011" w:rsidRDefault="006F6011" w:rsidP="006F6011">
            <w:pPr>
              <w:spacing w:line="360" w:lineRule="auto"/>
              <w:jc w:val="both"/>
            </w:pPr>
            <w:r w:rsidRPr="006F6011">
              <w:t>₹1,25,000</w:t>
            </w:r>
          </w:p>
        </w:tc>
      </w:tr>
      <w:tr w:rsidR="006F6011" w:rsidRPr="006F6011" w14:paraId="6449F4EA" w14:textId="77777777" w:rsidTr="006F6011">
        <w:tc>
          <w:tcPr>
            <w:tcW w:w="0" w:type="auto"/>
            <w:vAlign w:val="center"/>
            <w:hideMark/>
          </w:tcPr>
          <w:p w14:paraId="312C5677" w14:textId="77777777" w:rsidR="006F6011" w:rsidRPr="006F6011" w:rsidRDefault="006F6011" w:rsidP="006F6011">
            <w:pPr>
              <w:spacing w:line="360" w:lineRule="auto"/>
              <w:jc w:val="both"/>
            </w:pPr>
            <w:r w:rsidRPr="006F6011">
              <w:rPr>
                <w:b/>
                <w:bCs/>
              </w:rPr>
              <w:t>Boys Hostel</w:t>
            </w:r>
          </w:p>
        </w:tc>
        <w:tc>
          <w:tcPr>
            <w:tcW w:w="0" w:type="auto"/>
            <w:vAlign w:val="center"/>
            <w:hideMark/>
          </w:tcPr>
          <w:p w14:paraId="0CFDD253" w14:textId="77777777" w:rsidR="006F6011" w:rsidRPr="006F6011" w:rsidRDefault="006F6011" w:rsidP="006F6011">
            <w:pPr>
              <w:spacing w:line="360" w:lineRule="auto"/>
              <w:jc w:val="both"/>
            </w:pPr>
            <w:r w:rsidRPr="006F6011">
              <w:t>NA</w:t>
            </w:r>
          </w:p>
        </w:tc>
        <w:tc>
          <w:tcPr>
            <w:tcW w:w="0" w:type="auto"/>
            <w:vAlign w:val="center"/>
            <w:hideMark/>
          </w:tcPr>
          <w:p w14:paraId="007A6B62" w14:textId="77777777" w:rsidR="006F6011" w:rsidRPr="006F6011" w:rsidRDefault="006F6011" w:rsidP="006F6011">
            <w:pPr>
              <w:spacing w:line="360" w:lineRule="auto"/>
              <w:jc w:val="both"/>
            </w:pPr>
            <w:r w:rsidRPr="006F6011">
              <w:t>₹1,72,000</w:t>
            </w:r>
          </w:p>
        </w:tc>
        <w:tc>
          <w:tcPr>
            <w:tcW w:w="0" w:type="auto"/>
            <w:vAlign w:val="center"/>
            <w:hideMark/>
          </w:tcPr>
          <w:p w14:paraId="73764F09" w14:textId="77777777" w:rsidR="006F6011" w:rsidRPr="006F6011" w:rsidRDefault="006F6011" w:rsidP="006F6011">
            <w:pPr>
              <w:spacing w:line="360" w:lineRule="auto"/>
              <w:jc w:val="both"/>
            </w:pPr>
            <w:r w:rsidRPr="006F6011">
              <w:t>₹1,40,000</w:t>
            </w:r>
          </w:p>
        </w:tc>
        <w:tc>
          <w:tcPr>
            <w:tcW w:w="0" w:type="auto"/>
            <w:vAlign w:val="center"/>
            <w:hideMark/>
          </w:tcPr>
          <w:p w14:paraId="1CC31491" w14:textId="77777777" w:rsidR="006F6011" w:rsidRPr="006F6011" w:rsidRDefault="006F6011" w:rsidP="006F6011">
            <w:pPr>
              <w:spacing w:line="360" w:lineRule="auto"/>
              <w:jc w:val="both"/>
            </w:pPr>
            <w:r w:rsidRPr="006F6011">
              <w:t>NA</w:t>
            </w:r>
          </w:p>
        </w:tc>
        <w:tc>
          <w:tcPr>
            <w:tcW w:w="0" w:type="auto"/>
            <w:vAlign w:val="center"/>
            <w:hideMark/>
          </w:tcPr>
          <w:p w14:paraId="02F8CD48" w14:textId="77777777" w:rsidR="006F6011" w:rsidRPr="006F6011" w:rsidRDefault="006F6011" w:rsidP="006F6011">
            <w:pPr>
              <w:spacing w:line="360" w:lineRule="auto"/>
              <w:jc w:val="both"/>
            </w:pPr>
            <w:r w:rsidRPr="006F6011">
              <w:t>₹1,52,000</w:t>
            </w:r>
          </w:p>
        </w:tc>
        <w:tc>
          <w:tcPr>
            <w:tcW w:w="0" w:type="auto"/>
            <w:vAlign w:val="center"/>
            <w:hideMark/>
          </w:tcPr>
          <w:p w14:paraId="1DE7E507" w14:textId="77777777" w:rsidR="006F6011" w:rsidRPr="006F6011" w:rsidRDefault="006F6011" w:rsidP="006F6011">
            <w:pPr>
              <w:spacing w:line="360" w:lineRule="auto"/>
              <w:jc w:val="both"/>
            </w:pPr>
            <w:r w:rsidRPr="006F6011">
              <w:t>₹1,25,000</w:t>
            </w:r>
          </w:p>
        </w:tc>
      </w:tr>
      <w:tr w:rsidR="006F6011" w:rsidRPr="006F6011" w14:paraId="7403BF47" w14:textId="77777777" w:rsidTr="006F6011">
        <w:tc>
          <w:tcPr>
            <w:tcW w:w="0" w:type="auto"/>
            <w:vAlign w:val="center"/>
            <w:hideMark/>
          </w:tcPr>
          <w:p w14:paraId="41F99F9F" w14:textId="77777777" w:rsidR="006F6011" w:rsidRPr="006F6011" w:rsidRDefault="006F6011" w:rsidP="006F6011">
            <w:pPr>
              <w:spacing w:line="360" w:lineRule="auto"/>
              <w:jc w:val="both"/>
            </w:pPr>
            <w:r w:rsidRPr="006F6011">
              <w:rPr>
                <w:b/>
                <w:bCs/>
              </w:rPr>
              <w:t>TR Residency</w:t>
            </w:r>
          </w:p>
        </w:tc>
        <w:tc>
          <w:tcPr>
            <w:tcW w:w="0" w:type="auto"/>
            <w:vAlign w:val="center"/>
            <w:hideMark/>
          </w:tcPr>
          <w:p w14:paraId="206D5D32" w14:textId="77777777" w:rsidR="006F6011" w:rsidRPr="006F6011" w:rsidRDefault="006F6011" w:rsidP="006F6011">
            <w:pPr>
              <w:spacing w:line="360" w:lineRule="auto"/>
              <w:jc w:val="both"/>
            </w:pPr>
            <w:r w:rsidRPr="006F6011">
              <w:t>NA</w:t>
            </w:r>
          </w:p>
        </w:tc>
        <w:tc>
          <w:tcPr>
            <w:tcW w:w="0" w:type="auto"/>
            <w:vAlign w:val="center"/>
            <w:hideMark/>
          </w:tcPr>
          <w:p w14:paraId="1E9D171D" w14:textId="77777777" w:rsidR="006F6011" w:rsidRPr="006F6011" w:rsidRDefault="006F6011" w:rsidP="006F6011">
            <w:pPr>
              <w:spacing w:line="360" w:lineRule="auto"/>
              <w:jc w:val="both"/>
            </w:pPr>
            <w:r w:rsidRPr="006F6011">
              <w:t>NA</w:t>
            </w:r>
          </w:p>
        </w:tc>
        <w:tc>
          <w:tcPr>
            <w:tcW w:w="0" w:type="auto"/>
            <w:vAlign w:val="center"/>
            <w:hideMark/>
          </w:tcPr>
          <w:p w14:paraId="0B8C861C" w14:textId="77777777" w:rsidR="006F6011" w:rsidRPr="006F6011" w:rsidRDefault="006F6011" w:rsidP="006F6011">
            <w:pPr>
              <w:spacing w:line="360" w:lineRule="auto"/>
              <w:jc w:val="both"/>
            </w:pPr>
            <w:r w:rsidRPr="006F6011">
              <w:t>NA</w:t>
            </w:r>
          </w:p>
        </w:tc>
        <w:tc>
          <w:tcPr>
            <w:tcW w:w="0" w:type="auto"/>
            <w:vAlign w:val="center"/>
            <w:hideMark/>
          </w:tcPr>
          <w:p w14:paraId="29019A18" w14:textId="77777777" w:rsidR="006F6011" w:rsidRPr="006F6011" w:rsidRDefault="006F6011" w:rsidP="006F6011">
            <w:pPr>
              <w:spacing w:line="360" w:lineRule="auto"/>
              <w:jc w:val="both"/>
            </w:pPr>
            <w:r w:rsidRPr="006F6011">
              <w:t>NA</w:t>
            </w:r>
          </w:p>
        </w:tc>
        <w:tc>
          <w:tcPr>
            <w:tcW w:w="0" w:type="auto"/>
            <w:vAlign w:val="center"/>
            <w:hideMark/>
          </w:tcPr>
          <w:p w14:paraId="3D814DDB" w14:textId="77777777" w:rsidR="006F6011" w:rsidRPr="006F6011" w:rsidRDefault="006F6011" w:rsidP="006F6011">
            <w:pPr>
              <w:spacing w:line="360" w:lineRule="auto"/>
              <w:jc w:val="both"/>
            </w:pPr>
            <w:r w:rsidRPr="006F6011">
              <w:t>NA</w:t>
            </w:r>
          </w:p>
        </w:tc>
        <w:tc>
          <w:tcPr>
            <w:tcW w:w="0" w:type="auto"/>
            <w:vAlign w:val="center"/>
            <w:hideMark/>
          </w:tcPr>
          <w:p w14:paraId="24949ACF" w14:textId="77777777" w:rsidR="006F6011" w:rsidRPr="006F6011" w:rsidRDefault="006F6011" w:rsidP="006F6011">
            <w:pPr>
              <w:spacing w:line="360" w:lineRule="auto"/>
              <w:jc w:val="both"/>
            </w:pPr>
            <w:r w:rsidRPr="006F6011">
              <w:t>₹95,000</w:t>
            </w:r>
          </w:p>
        </w:tc>
      </w:tr>
      <w:tr w:rsidR="006F6011" w:rsidRPr="006F6011" w14:paraId="6C5FADC8" w14:textId="77777777" w:rsidTr="006F6011">
        <w:tc>
          <w:tcPr>
            <w:tcW w:w="0" w:type="auto"/>
            <w:vAlign w:val="center"/>
            <w:hideMark/>
          </w:tcPr>
          <w:p w14:paraId="4ECDFCF4" w14:textId="77777777" w:rsidR="006F6011" w:rsidRPr="006F6011" w:rsidRDefault="006F6011" w:rsidP="006F6011">
            <w:pPr>
              <w:spacing w:line="360" w:lineRule="auto"/>
              <w:jc w:val="both"/>
            </w:pPr>
            <w:r w:rsidRPr="006F6011">
              <w:rPr>
                <w:b/>
                <w:bCs/>
              </w:rPr>
              <w:t>LN Residency</w:t>
            </w:r>
          </w:p>
        </w:tc>
        <w:tc>
          <w:tcPr>
            <w:tcW w:w="0" w:type="auto"/>
            <w:vAlign w:val="center"/>
            <w:hideMark/>
          </w:tcPr>
          <w:p w14:paraId="4F6E07B6" w14:textId="77777777" w:rsidR="006F6011" w:rsidRPr="006F6011" w:rsidRDefault="006F6011" w:rsidP="006F6011">
            <w:pPr>
              <w:spacing w:line="360" w:lineRule="auto"/>
              <w:jc w:val="both"/>
            </w:pPr>
            <w:r w:rsidRPr="006F6011">
              <w:t>NA</w:t>
            </w:r>
          </w:p>
        </w:tc>
        <w:tc>
          <w:tcPr>
            <w:tcW w:w="0" w:type="auto"/>
            <w:vAlign w:val="center"/>
            <w:hideMark/>
          </w:tcPr>
          <w:p w14:paraId="4B2AC09C" w14:textId="77777777" w:rsidR="006F6011" w:rsidRPr="006F6011" w:rsidRDefault="006F6011" w:rsidP="006F6011">
            <w:pPr>
              <w:spacing w:line="360" w:lineRule="auto"/>
              <w:jc w:val="both"/>
            </w:pPr>
            <w:r w:rsidRPr="006F6011">
              <w:t>₹1,40,000</w:t>
            </w:r>
          </w:p>
        </w:tc>
        <w:tc>
          <w:tcPr>
            <w:tcW w:w="0" w:type="auto"/>
            <w:vAlign w:val="center"/>
            <w:hideMark/>
          </w:tcPr>
          <w:p w14:paraId="422C054D" w14:textId="77777777" w:rsidR="006F6011" w:rsidRPr="006F6011" w:rsidRDefault="006F6011" w:rsidP="006F6011">
            <w:pPr>
              <w:spacing w:line="360" w:lineRule="auto"/>
              <w:jc w:val="both"/>
            </w:pPr>
            <w:r w:rsidRPr="006F6011">
              <w:t>NA</w:t>
            </w:r>
          </w:p>
        </w:tc>
        <w:tc>
          <w:tcPr>
            <w:tcW w:w="0" w:type="auto"/>
            <w:vAlign w:val="center"/>
            <w:hideMark/>
          </w:tcPr>
          <w:p w14:paraId="2DD432A4" w14:textId="77777777" w:rsidR="006F6011" w:rsidRPr="006F6011" w:rsidRDefault="006F6011" w:rsidP="006F6011">
            <w:pPr>
              <w:spacing w:line="360" w:lineRule="auto"/>
              <w:jc w:val="both"/>
            </w:pPr>
            <w:r w:rsidRPr="006F6011">
              <w:t>₹1,40,000</w:t>
            </w:r>
          </w:p>
        </w:tc>
        <w:tc>
          <w:tcPr>
            <w:tcW w:w="0" w:type="auto"/>
            <w:vAlign w:val="center"/>
            <w:hideMark/>
          </w:tcPr>
          <w:p w14:paraId="40A784FC" w14:textId="77777777" w:rsidR="006F6011" w:rsidRPr="006F6011" w:rsidRDefault="006F6011" w:rsidP="006F6011">
            <w:pPr>
              <w:spacing w:line="360" w:lineRule="auto"/>
              <w:jc w:val="both"/>
            </w:pPr>
            <w:r w:rsidRPr="006F6011">
              <w:t>₹1,00,000</w:t>
            </w:r>
          </w:p>
        </w:tc>
        <w:tc>
          <w:tcPr>
            <w:tcW w:w="0" w:type="auto"/>
            <w:vAlign w:val="center"/>
            <w:hideMark/>
          </w:tcPr>
          <w:p w14:paraId="75A5955B" w14:textId="77777777" w:rsidR="006F6011" w:rsidRPr="006F6011" w:rsidRDefault="006F6011" w:rsidP="006F6011">
            <w:pPr>
              <w:spacing w:line="360" w:lineRule="auto"/>
              <w:jc w:val="both"/>
            </w:pPr>
            <w:r w:rsidRPr="006F6011">
              <w:t>NA</w:t>
            </w:r>
          </w:p>
        </w:tc>
      </w:tr>
      <w:tr w:rsidR="006F6011" w:rsidRPr="006F6011" w14:paraId="756FDC70" w14:textId="77777777" w:rsidTr="006F6011">
        <w:tc>
          <w:tcPr>
            <w:tcW w:w="0" w:type="auto"/>
            <w:vAlign w:val="center"/>
            <w:hideMark/>
          </w:tcPr>
          <w:p w14:paraId="2D9AB6E3" w14:textId="77777777" w:rsidR="006F6011" w:rsidRPr="006F6011" w:rsidRDefault="006F6011" w:rsidP="006F6011">
            <w:pPr>
              <w:spacing w:line="360" w:lineRule="auto"/>
              <w:jc w:val="both"/>
            </w:pPr>
            <w:r w:rsidRPr="006F6011">
              <w:rPr>
                <w:b/>
                <w:bCs/>
              </w:rPr>
              <w:t>MMR Towers</w:t>
            </w:r>
          </w:p>
        </w:tc>
        <w:tc>
          <w:tcPr>
            <w:tcW w:w="0" w:type="auto"/>
            <w:vAlign w:val="center"/>
            <w:hideMark/>
          </w:tcPr>
          <w:p w14:paraId="2366E53A" w14:textId="77777777" w:rsidR="006F6011" w:rsidRPr="006F6011" w:rsidRDefault="006F6011" w:rsidP="006F6011">
            <w:pPr>
              <w:spacing w:line="360" w:lineRule="auto"/>
              <w:jc w:val="both"/>
            </w:pPr>
            <w:r w:rsidRPr="006F6011">
              <w:t>NA</w:t>
            </w:r>
          </w:p>
        </w:tc>
        <w:tc>
          <w:tcPr>
            <w:tcW w:w="0" w:type="auto"/>
            <w:vAlign w:val="center"/>
            <w:hideMark/>
          </w:tcPr>
          <w:p w14:paraId="3D74B5D7" w14:textId="77777777" w:rsidR="006F6011" w:rsidRPr="006F6011" w:rsidRDefault="006F6011" w:rsidP="006F6011">
            <w:pPr>
              <w:spacing w:line="360" w:lineRule="auto"/>
              <w:jc w:val="both"/>
            </w:pPr>
            <w:r w:rsidRPr="006F6011">
              <w:t>NA</w:t>
            </w:r>
          </w:p>
        </w:tc>
        <w:tc>
          <w:tcPr>
            <w:tcW w:w="0" w:type="auto"/>
            <w:vAlign w:val="center"/>
            <w:hideMark/>
          </w:tcPr>
          <w:p w14:paraId="4170D5CB" w14:textId="77777777" w:rsidR="006F6011" w:rsidRPr="006F6011" w:rsidRDefault="006F6011" w:rsidP="006F6011">
            <w:pPr>
              <w:spacing w:line="360" w:lineRule="auto"/>
              <w:jc w:val="both"/>
            </w:pPr>
            <w:r w:rsidRPr="006F6011">
              <w:t>NA</w:t>
            </w:r>
          </w:p>
        </w:tc>
        <w:tc>
          <w:tcPr>
            <w:tcW w:w="0" w:type="auto"/>
            <w:vAlign w:val="center"/>
            <w:hideMark/>
          </w:tcPr>
          <w:p w14:paraId="20C69AAC" w14:textId="77777777" w:rsidR="006F6011" w:rsidRPr="006F6011" w:rsidRDefault="006F6011" w:rsidP="006F6011">
            <w:pPr>
              <w:spacing w:line="360" w:lineRule="auto"/>
              <w:jc w:val="both"/>
            </w:pPr>
            <w:r w:rsidRPr="006F6011">
              <w:t>NA</w:t>
            </w:r>
          </w:p>
        </w:tc>
        <w:tc>
          <w:tcPr>
            <w:tcW w:w="0" w:type="auto"/>
            <w:vAlign w:val="center"/>
            <w:hideMark/>
          </w:tcPr>
          <w:p w14:paraId="7E288EB9" w14:textId="77777777" w:rsidR="006F6011" w:rsidRPr="006F6011" w:rsidRDefault="006F6011" w:rsidP="006F6011">
            <w:pPr>
              <w:spacing w:line="360" w:lineRule="auto"/>
              <w:jc w:val="both"/>
            </w:pPr>
            <w:r w:rsidRPr="006F6011">
              <w:t>₹1,25,000</w:t>
            </w:r>
          </w:p>
        </w:tc>
        <w:tc>
          <w:tcPr>
            <w:tcW w:w="0" w:type="auto"/>
            <w:vAlign w:val="center"/>
            <w:hideMark/>
          </w:tcPr>
          <w:p w14:paraId="74F85207" w14:textId="77777777" w:rsidR="006F6011" w:rsidRPr="006F6011" w:rsidRDefault="006F6011" w:rsidP="006F6011">
            <w:pPr>
              <w:spacing w:line="360" w:lineRule="auto"/>
              <w:jc w:val="both"/>
            </w:pPr>
            <w:r w:rsidRPr="006F6011">
              <w:t>₹1,00,000</w:t>
            </w:r>
          </w:p>
        </w:tc>
      </w:tr>
      <w:tr w:rsidR="006F6011" w:rsidRPr="006F6011" w14:paraId="71B1A041" w14:textId="77777777" w:rsidTr="006F6011">
        <w:tc>
          <w:tcPr>
            <w:tcW w:w="0" w:type="auto"/>
            <w:vAlign w:val="center"/>
            <w:hideMark/>
          </w:tcPr>
          <w:p w14:paraId="5F68A54E" w14:textId="77777777" w:rsidR="006F6011" w:rsidRPr="006F6011" w:rsidRDefault="006F6011" w:rsidP="006F6011">
            <w:pPr>
              <w:spacing w:line="360" w:lineRule="auto"/>
              <w:jc w:val="both"/>
            </w:pPr>
            <w:r w:rsidRPr="006F6011">
              <w:rPr>
                <w:b/>
                <w:bCs/>
              </w:rPr>
              <w:t>Vision Comforts</w:t>
            </w:r>
          </w:p>
        </w:tc>
        <w:tc>
          <w:tcPr>
            <w:tcW w:w="0" w:type="auto"/>
            <w:vAlign w:val="center"/>
            <w:hideMark/>
          </w:tcPr>
          <w:p w14:paraId="4C9A7B79" w14:textId="77777777" w:rsidR="006F6011" w:rsidRPr="006F6011" w:rsidRDefault="006F6011" w:rsidP="006F6011">
            <w:pPr>
              <w:spacing w:line="360" w:lineRule="auto"/>
              <w:jc w:val="both"/>
            </w:pPr>
            <w:r w:rsidRPr="006F6011">
              <w:t>₹1,95,000</w:t>
            </w:r>
          </w:p>
        </w:tc>
        <w:tc>
          <w:tcPr>
            <w:tcW w:w="0" w:type="auto"/>
            <w:vAlign w:val="center"/>
            <w:hideMark/>
          </w:tcPr>
          <w:p w14:paraId="5D7FBE80" w14:textId="77777777" w:rsidR="006F6011" w:rsidRPr="006F6011" w:rsidRDefault="006F6011" w:rsidP="006F6011">
            <w:pPr>
              <w:spacing w:line="360" w:lineRule="auto"/>
              <w:jc w:val="both"/>
            </w:pPr>
            <w:r w:rsidRPr="006F6011">
              <w:t>₹1,60,000</w:t>
            </w:r>
          </w:p>
        </w:tc>
        <w:tc>
          <w:tcPr>
            <w:tcW w:w="0" w:type="auto"/>
            <w:vAlign w:val="center"/>
            <w:hideMark/>
          </w:tcPr>
          <w:p w14:paraId="08BC23C6" w14:textId="77777777" w:rsidR="006F6011" w:rsidRPr="006F6011" w:rsidRDefault="006F6011" w:rsidP="006F6011">
            <w:pPr>
              <w:spacing w:line="360" w:lineRule="auto"/>
              <w:jc w:val="both"/>
            </w:pPr>
            <w:r w:rsidRPr="006F6011">
              <w:t>₹1,35,000</w:t>
            </w:r>
          </w:p>
        </w:tc>
        <w:tc>
          <w:tcPr>
            <w:tcW w:w="0" w:type="auto"/>
            <w:vAlign w:val="center"/>
            <w:hideMark/>
          </w:tcPr>
          <w:p w14:paraId="34B50C4B" w14:textId="77777777" w:rsidR="006F6011" w:rsidRPr="006F6011" w:rsidRDefault="006F6011" w:rsidP="006F6011">
            <w:pPr>
              <w:spacing w:line="360" w:lineRule="auto"/>
              <w:jc w:val="both"/>
            </w:pPr>
            <w:r w:rsidRPr="006F6011">
              <w:t>₹1,60,000</w:t>
            </w:r>
          </w:p>
        </w:tc>
        <w:tc>
          <w:tcPr>
            <w:tcW w:w="0" w:type="auto"/>
            <w:vAlign w:val="center"/>
            <w:hideMark/>
          </w:tcPr>
          <w:p w14:paraId="20A556EA" w14:textId="77777777" w:rsidR="006F6011" w:rsidRPr="006F6011" w:rsidRDefault="006F6011" w:rsidP="006F6011">
            <w:pPr>
              <w:spacing w:line="360" w:lineRule="auto"/>
              <w:jc w:val="both"/>
            </w:pPr>
            <w:r w:rsidRPr="006F6011">
              <w:t>₹1,30,000</w:t>
            </w:r>
          </w:p>
        </w:tc>
        <w:tc>
          <w:tcPr>
            <w:tcW w:w="0" w:type="auto"/>
            <w:vAlign w:val="center"/>
            <w:hideMark/>
          </w:tcPr>
          <w:p w14:paraId="0204154B" w14:textId="77777777" w:rsidR="006F6011" w:rsidRPr="006F6011" w:rsidRDefault="006F6011" w:rsidP="006F6011">
            <w:pPr>
              <w:spacing w:line="360" w:lineRule="auto"/>
              <w:jc w:val="both"/>
            </w:pPr>
            <w:r w:rsidRPr="006F6011">
              <w:t>₹1,05,000</w:t>
            </w:r>
          </w:p>
        </w:tc>
      </w:tr>
    </w:tbl>
    <w:p w14:paraId="685F116B" w14:textId="77777777" w:rsidR="006F6011" w:rsidRPr="006F6011" w:rsidRDefault="006F6011" w:rsidP="006F6011">
      <w:pPr>
        <w:jc w:val="both"/>
      </w:pPr>
      <w:r w:rsidRPr="006F6011">
        <w:rPr>
          <w:b/>
          <w:bCs/>
        </w:rPr>
        <w:t>Note:</w:t>
      </w:r>
      <w:r w:rsidRPr="006F6011">
        <w:t xml:space="preserve"> “NA” indicates that the particular room type/occupancy option is </w:t>
      </w:r>
      <w:r w:rsidRPr="006F6011">
        <w:rPr>
          <w:b/>
          <w:bCs/>
        </w:rPr>
        <w:t>not available</w:t>
      </w:r>
      <w:r w:rsidRPr="006F6011">
        <w:t xml:space="preserve"> in the respective hostel block.</w:t>
      </w:r>
    </w:p>
    <w:p w14:paraId="222C23A5" w14:textId="00D15DD1" w:rsidR="006F6011" w:rsidRPr="006F6011" w:rsidRDefault="006F6011" w:rsidP="006F6011">
      <w:pPr>
        <w:jc w:val="both"/>
      </w:pPr>
    </w:p>
    <w:p w14:paraId="6025E5F4" w14:textId="77777777" w:rsidR="0043784E" w:rsidRDefault="0043784E">
      <w:pPr>
        <w:rPr>
          <w:b/>
          <w:bCs/>
        </w:rPr>
      </w:pPr>
      <w:r>
        <w:rPr>
          <w:b/>
          <w:bCs/>
        </w:rPr>
        <w:br w:type="page"/>
      </w:r>
    </w:p>
    <w:p w14:paraId="12602864" w14:textId="31FA0887" w:rsidR="006F6011" w:rsidRPr="006F6011" w:rsidRDefault="006F6011" w:rsidP="006F6011">
      <w:pPr>
        <w:jc w:val="both"/>
        <w:rPr>
          <w:b/>
          <w:bCs/>
        </w:rPr>
      </w:pPr>
      <w:r w:rsidRPr="006F6011">
        <w:rPr>
          <w:b/>
          <w:bCs/>
        </w:rPr>
        <w:lastRenderedPageBreak/>
        <w:t>4. What the Hostel Fee Includes</w:t>
      </w:r>
    </w:p>
    <w:p w14:paraId="0DFA47B1" w14:textId="77777777" w:rsidR="006F6011" w:rsidRPr="006F6011" w:rsidRDefault="006F6011" w:rsidP="006F6011">
      <w:pPr>
        <w:jc w:val="both"/>
      </w:pPr>
      <w:r w:rsidRPr="006F6011">
        <w:t>Unless otherwise specified, the hostel tariff includes:</w:t>
      </w:r>
    </w:p>
    <w:p w14:paraId="559D1017" w14:textId="77777777" w:rsidR="006F6011" w:rsidRPr="006F6011" w:rsidRDefault="006F6011" w:rsidP="006F6011">
      <w:pPr>
        <w:numPr>
          <w:ilvl w:val="0"/>
          <w:numId w:val="2"/>
        </w:numPr>
        <w:jc w:val="both"/>
      </w:pPr>
      <w:r w:rsidRPr="006F6011">
        <w:t>Hostel accommodation for the approved academic period.</w:t>
      </w:r>
    </w:p>
    <w:p w14:paraId="057F2471" w14:textId="77777777" w:rsidR="006F6011" w:rsidRPr="006F6011" w:rsidRDefault="006F6011" w:rsidP="006F6011">
      <w:pPr>
        <w:numPr>
          <w:ilvl w:val="0"/>
          <w:numId w:val="2"/>
        </w:numPr>
        <w:jc w:val="both"/>
      </w:pPr>
      <w:r w:rsidRPr="006F6011">
        <w:t>Mess/food charges as applicable under the University hostel arrangement.</w:t>
      </w:r>
    </w:p>
    <w:p w14:paraId="79A5AD9B" w14:textId="77777777" w:rsidR="006F6011" w:rsidRPr="006F6011" w:rsidRDefault="006F6011" w:rsidP="006F6011">
      <w:pPr>
        <w:numPr>
          <w:ilvl w:val="0"/>
          <w:numId w:val="2"/>
        </w:numPr>
        <w:jc w:val="both"/>
      </w:pPr>
      <w:r w:rsidRPr="006F6011">
        <w:t>Basic hostel services and common facilities as provided by the respective hostel.</w:t>
      </w:r>
    </w:p>
    <w:p w14:paraId="64021A1A" w14:textId="77777777" w:rsidR="006F6011" w:rsidRPr="006F6011" w:rsidRDefault="006F6011" w:rsidP="006F6011">
      <w:pPr>
        <w:numPr>
          <w:ilvl w:val="0"/>
          <w:numId w:val="2"/>
        </w:numPr>
        <w:jc w:val="both"/>
      </w:pPr>
      <w:r w:rsidRPr="006F6011">
        <w:t>Common-area maintenance and services ordinarily provided by the hostel.</w:t>
      </w:r>
    </w:p>
    <w:p w14:paraId="3FB04EF5" w14:textId="77777777" w:rsidR="006F6011" w:rsidRPr="006F6011" w:rsidRDefault="006F6011" w:rsidP="006F6011">
      <w:pPr>
        <w:jc w:val="both"/>
      </w:pPr>
      <w:r w:rsidRPr="006F6011">
        <w:rPr>
          <w:b/>
          <w:bCs/>
        </w:rPr>
        <w:t>Electricity charges for AC accommodation and optional laundry charges are not included in the above tariff unless specifically stated.</w:t>
      </w:r>
    </w:p>
    <w:p w14:paraId="69D1DBFA" w14:textId="1B896416" w:rsidR="006F6011" w:rsidRPr="006F6011" w:rsidRDefault="006F6011" w:rsidP="006F6011">
      <w:pPr>
        <w:jc w:val="both"/>
      </w:pPr>
    </w:p>
    <w:p w14:paraId="32F0F0E5" w14:textId="77777777" w:rsidR="006F6011" w:rsidRPr="006F6011" w:rsidRDefault="006F6011" w:rsidP="006F6011">
      <w:pPr>
        <w:jc w:val="both"/>
        <w:rPr>
          <w:b/>
          <w:bCs/>
        </w:rPr>
      </w:pPr>
      <w:r w:rsidRPr="006F6011">
        <w:rPr>
          <w:b/>
          <w:bCs/>
        </w:rPr>
        <w:t>5. Hostel Deposit &amp; Other Charges</w:t>
      </w:r>
    </w:p>
    <w:p w14:paraId="60564A52" w14:textId="77777777" w:rsidR="006F6011" w:rsidRPr="006F6011" w:rsidRDefault="006F6011" w:rsidP="006F6011">
      <w:pPr>
        <w:jc w:val="both"/>
      </w:pPr>
      <w:r w:rsidRPr="006F6011">
        <w:t>The following charges shall be applicable in addition to the hostel tariff:</w:t>
      </w:r>
    </w:p>
    <w:tbl>
      <w:tblPr>
        <w:tblStyle w:val="TableGrid"/>
        <w:tblW w:w="0" w:type="auto"/>
        <w:tblLook w:val="04A0" w:firstRow="1" w:lastRow="0" w:firstColumn="1" w:lastColumn="0" w:noHBand="0" w:noVBand="1"/>
      </w:tblPr>
      <w:tblGrid>
        <w:gridCol w:w="4614"/>
        <w:gridCol w:w="1080"/>
      </w:tblGrid>
      <w:tr w:rsidR="006F6011" w:rsidRPr="006F6011" w14:paraId="3719658A" w14:textId="77777777" w:rsidTr="006F6011">
        <w:tc>
          <w:tcPr>
            <w:tcW w:w="0" w:type="auto"/>
            <w:hideMark/>
          </w:tcPr>
          <w:p w14:paraId="696E106A" w14:textId="77777777" w:rsidR="006F6011" w:rsidRPr="006F6011" w:rsidRDefault="006F6011" w:rsidP="006F6011">
            <w:pPr>
              <w:spacing w:line="360" w:lineRule="auto"/>
              <w:jc w:val="both"/>
              <w:rPr>
                <w:b/>
                <w:bCs/>
              </w:rPr>
            </w:pPr>
            <w:r w:rsidRPr="006F6011">
              <w:rPr>
                <w:b/>
                <w:bCs/>
              </w:rPr>
              <w:t>Particulars</w:t>
            </w:r>
          </w:p>
        </w:tc>
        <w:tc>
          <w:tcPr>
            <w:tcW w:w="0" w:type="auto"/>
            <w:hideMark/>
          </w:tcPr>
          <w:p w14:paraId="3E78B08A" w14:textId="77777777" w:rsidR="006F6011" w:rsidRPr="006F6011" w:rsidRDefault="006F6011" w:rsidP="006F6011">
            <w:pPr>
              <w:spacing w:line="360" w:lineRule="auto"/>
              <w:jc w:val="both"/>
              <w:rPr>
                <w:b/>
                <w:bCs/>
              </w:rPr>
            </w:pPr>
            <w:r w:rsidRPr="006F6011">
              <w:rPr>
                <w:b/>
                <w:bCs/>
              </w:rPr>
              <w:t>Amount</w:t>
            </w:r>
          </w:p>
        </w:tc>
      </w:tr>
      <w:tr w:rsidR="006F6011" w:rsidRPr="006F6011" w14:paraId="324D0996" w14:textId="77777777" w:rsidTr="006F6011">
        <w:tc>
          <w:tcPr>
            <w:tcW w:w="0" w:type="auto"/>
            <w:hideMark/>
          </w:tcPr>
          <w:p w14:paraId="64593CF1" w14:textId="77777777" w:rsidR="006F6011" w:rsidRPr="006F6011" w:rsidRDefault="006F6011" w:rsidP="006F6011">
            <w:pPr>
              <w:spacing w:line="360" w:lineRule="auto"/>
              <w:jc w:val="both"/>
            </w:pPr>
            <w:r w:rsidRPr="006F6011">
              <w:rPr>
                <w:b/>
                <w:bCs/>
              </w:rPr>
              <w:t>Hostel Deposit</w:t>
            </w:r>
          </w:p>
        </w:tc>
        <w:tc>
          <w:tcPr>
            <w:tcW w:w="0" w:type="auto"/>
            <w:hideMark/>
          </w:tcPr>
          <w:p w14:paraId="4E83D346" w14:textId="77777777" w:rsidR="006F6011" w:rsidRPr="006F6011" w:rsidRDefault="006F6011" w:rsidP="006F6011">
            <w:pPr>
              <w:spacing w:line="360" w:lineRule="auto"/>
              <w:jc w:val="both"/>
            </w:pPr>
            <w:r w:rsidRPr="006F6011">
              <w:rPr>
                <w:b/>
                <w:bCs/>
              </w:rPr>
              <w:t>₹4,000</w:t>
            </w:r>
          </w:p>
        </w:tc>
      </w:tr>
      <w:tr w:rsidR="006F6011" w:rsidRPr="006F6011" w14:paraId="39366991" w14:textId="77777777" w:rsidTr="006F6011">
        <w:tc>
          <w:tcPr>
            <w:tcW w:w="0" w:type="auto"/>
            <w:hideMark/>
          </w:tcPr>
          <w:p w14:paraId="50757B36" w14:textId="77777777" w:rsidR="006F6011" w:rsidRPr="006F6011" w:rsidRDefault="006F6011" w:rsidP="006F6011">
            <w:pPr>
              <w:spacing w:line="360" w:lineRule="auto"/>
              <w:jc w:val="both"/>
            </w:pPr>
            <w:r w:rsidRPr="006F6011">
              <w:rPr>
                <w:b/>
                <w:bCs/>
              </w:rPr>
              <w:t>Electricity Deposit – AC Accommodation</w:t>
            </w:r>
          </w:p>
        </w:tc>
        <w:tc>
          <w:tcPr>
            <w:tcW w:w="0" w:type="auto"/>
            <w:hideMark/>
          </w:tcPr>
          <w:p w14:paraId="4604978A" w14:textId="77777777" w:rsidR="006F6011" w:rsidRPr="006F6011" w:rsidRDefault="006F6011" w:rsidP="006F6011">
            <w:pPr>
              <w:spacing w:line="360" w:lineRule="auto"/>
              <w:jc w:val="both"/>
            </w:pPr>
            <w:r w:rsidRPr="006F6011">
              <w:rPr>
                <w:b/>
                <w:bCs/>
              </w:rPr>
              <w:t>₹6,000</w:t>
            </w:r>
          </w:p>
        </w:tc>
      </w:tr>
      <w:tr w:rsidR="006F6011" w:rsidRPr="006F6011" w14:paraId="53064462" w14:textId="77777777" w:rsidTr="006F6011">
        <w:tc>
          <w:tcPr>
            <w:tcW w:w="0" w:type="auto"/>
            <w:hideMark/>
          </w:tcPr>
          <w:p w14:paraId="777CB0BF" w14:textId="77777777" w:rsidR="006F6011" w:rsidRPr="006F6011" w:rsidRDefault="006F6011" w:rsidP="006F6011">
            <w:pPr>
              <w:spacing w:line="360" w:lineRule="auto"/>
              <w:jc w:val="both"/>
            </w:pPr>
            <w:r w:rsidRPr="006F6011">
              <w:rPr>
                <w:b/>
                <w:bCs/>
              </w:rPr>
              <w:t>Laundry Charges – Optional</w:t>
            </w:r>
          </w:p>
        </w:tc>
        <w:tc>
          <w:tcPr>
            <w:tcW w:w="0" w:type="auto"/>
            <w:hideMark/>
          </w:tcPr>
          <w:p w14:paraId="05957DC3" w14:textId="77777777" w:rsidR="006F6011" w:rsidRPr="006F6011" w:rsidRDefault="006F6011" w:rsidP="006F6011">
            <w:pPr>
              <w:spacing w:line="360" w:lineRule="auto"/>
              <w:jc w:val="both"/>
            </w:pPr>
            <w:r w:rsidRPr="006F6011">
              <w:rPr>
                <w:b/>
                <w:bCs/>
              </w:rPr>
              <w:t>₹8,000</w:t>
            </w:r>
          </w:p>
        </w:tc>
      </w:tr>
    </w:tbl>
    <w:p w14:paraId="327A3354" w14:textId="77777777" w:rsidR="006F6011" w:rsidRPr="006F6011" w:rsidRDefault="006F6011" w:rsidP="006F6011">
      <w:pPr>
        <w:jc w:val="both"/>
        <w:rPr>
          <w:b/>
          <w:bCs/>
        </w:rPr>
      </w:pPr>
      <w:r w:rsidRPr="006F6011">
        <w:rPr>
          <w:b/>
          <w:bCs/>
        </w:rPr>
        <w:t>5.1 Hostel Deposit</w:t>
      </w:r>
    </w:p>
    <w:p w14:paraId="150FDB2F" w14:textId="77777777" w:rsidR="006F6011" w:rsidRPr="006F6011" w:rsidRDefault="006F6011" w:rsidP="006F6011">
      <w:pPr>
        <w:jc w:val="both"/>
      </w:pPr>
      <w:r w:rsidRPr="006F6011">
        <w:t xml:space="preserve">A refundable hostel deposit of </w:t>
      </w:r>
      <w:r w:rsidRPr="006F6011">
        <w:rPr>
          <w:b/>
          <w:bCs/>
        </w:rPr>
        <w:t>₹4,000</w:t>
      </w:r>
      <w:r w:rsidRPr="006F6011">
        <w:t xml:space="preserve"> shall be collected at the time of hostel admission/allotment.</w:t>
      </w:r>
    </w:p>
    <w:p w14:paraId="1C58605C" w14:textId="77777777" w:rsidR="006F6011" w:rsidRPr="006F6011" w:rsidRDefault="006F6011" w:rsidP="006F6011">
      <w:pPr>
        <w:jc w:val="both"/>
      </w:pPr>
      <w:r w:rsidRPr="006F6011">
        <w:t>The deposit shall be refunded after completion/termination of hostel accommodation, subject to adjustment of:</w:t>
      </w:r>
    </w:p>
    <w:p w14:paraId="05756B70" w14:textId="77777777" w:rsidR="006F6011" w:rsidRPr="006F6011" w:rsidRDefault="006F6011" w:rsidP="006F6011">
      <w:pPr>
        <w:numPr>
          <w:ilvl w:val="0"/>
          <w:numId w:val="3"/>
        </w:numPr>
        <w:jc w:val="both"/>
      </w:pPr>
      <w:r w:rsidRPr="006F6011">
        <w:t>Damage to University property;</w:t>
      </w:r>
    </w:p>
    <w:p w14:paraId="04A75C24" w14:textId="77777777" w:rsidR="006F6011" w:rsidRPr="006F6011" w:rsidRDefault="006F6011" w:rsidP="006F6011">
      <w:pPr>
        <w:numPr>
          <w:ilvl w:val="0"/>
          <w:numId w:val="3"/>
        </w:numPr>
        <w:jc w:val="both"/>
      </w:pPr>
      <w:r w:rsidRPr="006F6011">
        <w:t>Loss of hostel assets;</w:t>
      </w:r>
    </w:p>
    <w:p w14:paraId="23868A40" w14:textId="77777777" w:rsidR="006F6011" w:rsidRPr="006F6011" w:rsidRDefault="006F6011" w:rsidP="006F6011">
      <w:pPr>
        <w:numPr>
          <w:ilvl w:val="0"/>
          <w:numId w:val="3"/>
        </w:numPr>
        <w:jc w:val="both"/>
      </w:pPr>
      <w:r w:rsidRPr="006F6011">
        <w:t>Outstanding dues; or</w:t>
      </w:r>
    </w:p>
    <w:p w14:paraId="7B72836D" w14:textId="77777777" w:rsidR="006F6011" w:rsidRPr="006F6011" w:rsidRDefault="006F6011" w:rsidP="006F6011">
      <w:pPr>
        <w:numPr>
          <w:ilvl w:val="0"/>
          <w:numId w:val="3"/>
        </w:numPr>
        <w:jc w:val="both"/>
      </w:pPr>
      <w:r w:rsidRPr="006F6011">
        <w:t>Any other authorised recoverable charges.</w:t>
      </w:r>
    </w:p>
    <w:p w14:paraId="7328E60E" w14:textId="027D49EB" w:rsidR="006F6011" w:rsidRPr="006F6011" w:rsidRDefault="006F6011" w:rsidP="006F6011">
      <w:pPr>
        <w:jc w:val="both"/>
      </w:pPr>
    </w:p>
    <w:p w14:paraId="030E91DD" w14:textId="77777777" w:rsidR="006F6011" w:rsidRPr="006F6011" w:rsidRDefault="006F6011" w:rsidP="006F6011">
      <w:pPr>
        <w:jc w:val="both"/>
        <w:rPr>
          <w:b/>
          <w:bCs/>
        </w:rPr>
      </w:pPr>
      <w:r w:rsidRPr="006F6011">
        <w:rPr>
          <w:b/>
          <w:bCs/>
        </w:rPr>
        <w:t>6. Electricity Charges for AC Rooms</w:t>
      </w:r>
    </w:p>
    <w:p w14:paraId="60FE789D" w14:textId="77777777" w:rsidR="006F6011" w:rsidRPr="006F6011" w:rsidRDefault="006F6011" w:rsidP="006F6011">
      <w:pPr>
        <w:jc w:val="both"/>
      </w:pPr>
      <w:r w:rsidRPr="006F6011">
        <w:t xml:space="preserve">For students occupying </w:t>
      </w:r>
      <w:r w:rsidRPr="006F6011">
        <w:rPr>
          <w:b/>
          <w:bCs/>
        </w:rPr>
        <w:t>AC rooms</w:t>
      </w:r>
      <w:r w:rsidRPr="006F6011">
        <w:t xml:space="preserve">, electricity consumption shall be charged </w:t>
      </w:r>
      <w:r w:rsidRPr="006F6011">
        <w:rPr>
          <w:b/>
          <w:bCs/>
        </w:rPr>
        <w:t>based on actual consumption</w:t>
      </w:r>
      <w:r w:rsidRPr="006F6011">
        <w:t>.</w:t>
      </w:r>
    </w:p>
    <w:p w14:paraId="1D661B1F" w14:textId="77777777" w:rsidR="006F6011" w:rsidRPr="006F6011" w:rsidRDefault="006F6011" w:rsidP="006F6011">
      <w:pPr>
        <w:jc w:val="both"/>
      </w:pPr>
      <w:r w:rsidRPr="006F6011">
        <w:rPr>
          <w:b/>
          <w:bCs/>
        </w:rPr>
        <w:t>Applicable rate: ₹11/- per unit (kWh).</w:t>
      </w:r>
    </w:p>
    <w:p w14:paraId="712B36F2" w14:textId="77777777" w:rsidR="006F6011" w:rsidRPr="006F6011" w:rsidRDefault="006F6011" w:rsidP="006F6011">
      <w:pPr>
        <w:jc w:val="both"/>
      </w:pPr>
      <w:r w:rsidRPr="006F6011">
        <w:lastRenderedPageBreak/>
        <w:t xml:space="preserve">The electricity deposit of </w:t>
      </w:r>
      <w:r w:rsidRPr="006F6011">
        <w:rPr>
          <w:b/>
          <w:bCs/>
        </w:rPr>
        <w:t>₹6,000</w:t>
      </w:r>
      <w:r w:rsidRPr="006F6011">
        <w:t xml:space="preserve"> shall be collected as an advance/security amount and shall be adjusted against applicable electricity dues, as per University procedure.</w:t>
      </w:r>
    </w:p>
    <w:p w14:paraId="21E7D515" w14:textId="77777777" w:rsidR="006F6011" w:rsidRPr="006F6011" w:rsidRDefault="006F6011" w:rsidP="006F6011">
      <w:pPr>
        <w:jc w:val="both"/>
      </w:pPr>
      <w:r w:rsidRPr="006F6011">
        <w:t>The University may revise the electricity rate where there is a change in the applicable electricity tariff or related operational cost, subject to University approval.</w:t>
      </w:r>
    </w:p>
    <w:p w14:paraId="55E64126" w14:textId="21317C61" w:rsidR="006F6011" w:rsidRPr="006F6011" w:rsidRDefault="006F6011" w:rsidP="006F6011">
      <w:pPr>
        <w:jc w:val="both"/>
      </w:pPr>
    </w:p>
    <w:p w14:paraId="7D5E2352" w14:textId="77777777" w:rsidR="006F6011" w:rsidRPr="006F6011" w:rsidRDefault="006F6011" w:rsidP="006F6011">
      <w:pPr>
        <w:jc w:val="both"/>
        <w:rPr>
          <w:b/>
          <w:bCs/>
        </w:rPr>
      </w:pPr>
      <w:r w:rsidRPr="006F6011">
        <w:rPr>
          <w:b/>
          <w:bCs/>
        </w:rPr>
        <w:t>7. Laundry Services</w:t>
      </w:r>
    </w:p>
    <w:p w14:paraId="1F7DFCCC" w14:textId="77777777" w:rsidR="006F6011" w:rsidRPr="006F6011" w:rsidRDefault="006F6011" w:rsidP="006F6011">
      <w:pPr>
        <w:jc w:val="both"/>
      </w:pPr>
      <w:r w:rsidRPr="006F6011">
        <w:t xml:space="preserve">Laundry service is an </w:t>
      </w:r>
      <w:r w:rsidRPr="006F6011">
        <w:rPr>
          <w:b/>
          <w:bCs/>
        </w:rPr>
        <w:t>optional facility</w:t>
      </w:r>
      <w:r w:rsidRPr="006F6011">
        <w:t>.</w:t>
      </w:r>
    </w:p>
    <w:p w14:paraId="3F57E943" w14:textId="77777777" w:rsidR="006F6011" w:rsidRPr="006F6011" w:rsidRDefault="006F6011" w:rsidP="006F6011">
      <w:pPr>
        <w:jc w:val="both"/>
      </w:pPr>
      <w:r w:rsidRPr="006F6011">
        <w:t>Students opting for the laundry service shall pay:</w:t>
      </w:r>
    </w:p>
    <w:p w14:paraId="2A9C904C" w14:textId="77777777" w:rsidR="006F6011" w:rsidRPr="006F6011" w:rsidRDefault="006F6011" w:rsidP="006F6011">
      <w:pPr>
        <w:jc w:val="both"/>
      </w:pPr>
      <w:r w:rsidRPr="006F6011">
        <w:rPr>
          <w:b/>
          <w:bCs/>
        </w:rPr>
        <w:t>₹8,000 per academic year</w:t>
      </w:r>
      <w:r w:rsidRPr="006F6011">
        <w:t>, in addition to the applicable hostel fee.</w:t>
      </w:r>
    </w:p>
    <w:p w14:paraId="53588F19" w14:textId="77777777" w:rsidR="006F6011" w:rsidRPr="006F6011" w:rsidRDefault="006F6011" w:rsidP="006F6011">
      <w:pPr>
        <w:jc w:val="both"/>
      </w:pPr>
      <w:r w:rsidRPr="006F6011">
        <w:t>Students who do not opt for the laundry service shall not be charged the laundry fee.</w:t>
      </w:r>
    </w:p>
    <w:p w14:paraId="0776839C" w14:textId="724376CD" w:rsidR="006F6011" w:rsidRPr="006F6011" w:rsidRDefault="006F6011" w:rsidP="006F6011">
      <w:pPr>
        <w:jc w:val="both"/>
      </w:pPr>
    </w:p>
    <w:p w14:paraId="68A39CC2" w14:textId="77777777" w:rsidR="006F6011" w:rsidRPr="006F6011" w:rsidRDefault="006F6011" w:rsidP="006F6011">
      <w:pPr>
        <w:jc w:val="both"/>
        <w:rPr>
          <w:b/>
          <w:bCs/>
        </w:rPr>
      </w:pPr>
      <w:r w:rsidRPr="006F6011">
        <w:rPr>
          <w:b/>
          <w:bCs/>
        </w:rPr>
        <w:t>8. Hostel Allotment</w:t>
      </w:r>
    </w:p>
    <w:p w14:paraId="67C1BB4E" w14:textId="77777777" w:rsidR="006F6011" w:rsidRPr="006F6011" w:rsidRDefault="006F6011" w:rsidP="006F6011">
      <w:pPr>
        <w:numPr>
          <w:ilvl w:val="0"/>
          <w:numId w:val="4"/>
        </w:numPr>
        <w:jc w:val="both"/>
      </w:pPr>
      <w:r w:rsidRPr="006F6011">
        <w:t xml:space="preserve">Hostel accommodation shall be allotted subject to </w:t>
      </w:r>
      <w:r w:rsidRPr="006F6011">
        <w:rPr>
          <w:b/>
          <w:bCs/>
        </w:rPr>
        <w:t>availability of rooms and University rules</w:t>
      </w:r>
      <w:r w:rsidRPr="006F6011">
        <w:t>.</w:t>
      </w:r>
    </w:p>
    <w:p w14:paraId="0E3B90B5" w14:textId="77777777" w:rsidR="006F6011" w:rsidRPr="006F6011" w:rsidRDefault="006F6011" w:rsidP="006F6011">
      <w:pPr>
        <w:numPr>
          <w:ilvl w:val="0"/>
          <w:numId w:val="4"/>
        </w:numPr>
        <w:jc w:val="both"/>
      </w:pPr>
      <w:r w:rsidRPr="006F6011">
        <w:t>Students may indicate their preferred hostel/room category; however, allotment shall be made by the University based on availability and applicable eligibility.</w:t>
      </w:r>
    </w:p>
    <w:p w14:paraId="1E2B1C6A" w14:textId="77777777" w:rsidR="006F6011" w:rsidRPr="006F6011" w:rsidRDefault="006F6011" w:rsidP="006F6011">
      <w:pPr>
        <w:numPr>
          <w:ilvl w:val="0"/>
          <w:numId w:val="4"/>
        </w:numPr>
        <w:jc w:val="both"/>
      </w:pPr>
      <w:r w:rsidRPr="006F6011">
        <w:t>The University reserves the right to allocate or change hostel accommodation where required for administrative, academic, safety or operational reasons.</w:t>
      </w:r>
    </w:p>
    <w:p w14:paraId="76EDCBDF" w14:textId="77777777" w:rsidR="006F6011" w:rsidRPr="006F6011" w:rsidRDefault="006F6011" w:rsidP="006F6011">
      <w:pPr>
        <w:numPr>
          <w:ilvl w:val="0"/>
          <w:numId w:val="4"/>
        </w:numPr>
        <w:jc w:val="both"/>
      </w:pPr>
      <w:r w:rsidRPr="006F6011">
        <w:t>Room occupancy shall be strictly according to the approved sharing category.</w:t>
      </w:r>
    </w:p>
    <w:p w14:paraId="1BB32126" w14:textId="77777777" w:rsidR="006F6011" w:rsidRPr="006F6011" w:rsidRDefault="006F6011" w:rsidP="006F6011">
      <w:pPr>
        <w:numPr>
          <w:ilvl w:val="0"/>
          <w:numId w:val="4"/>
        </w:numPr>
        <w:jc w:val="both"/>
      </w:pPr>
      <w:r w:rsidRPr="006F6011">
        <w:t>Students shall not exchange rooms or occupants without prior approval of the Hostel Administration.</w:t>
      </w:r>
    </w:p>
    <w:p w14:paraId="420B8173" w14:textId="6936B17A" w:rsidR="006F6011" w:rsidRPr="006F6011" w:rsidRDefault="006F6011" w:rsidP="006F6011">
      <w:pPr>
        <w:jc w:val="both"/>
      </w:pPr>
    </w:p>
    <w:p w14:paraId="4E720007" w14:textId="77777777" w:rsidR="006F6011" w:rsidRPr="006F6011" w:rsidRDefault="006F6011" w:rsidP="006F6011">
      <w:pPr>
        <w:jc w:val="both"/>
        <w:rPr>
          <w:b/>
          <w:bCs/>
        </w:rPr>
      </w:pPr>
      <w:r w:rsidRPr="006F6011">
        <w:rPr>
          <w:b/>
          <w:bCs/>
        </w:rPr>
        <w:t>9. Fee Payment</w:t>
      </w:r>
    </w:p>
    <w:p w14:paraId="0677F1ED" w14:textId="77777777" w:rsidR="006F6011" w:rsidRPr="006F6011" w:rsidRDefault="006F6011" w:rsidP="006F6011">
      <w:pPr>
        <w:numPr>
          <w:ilvl w:val="0"/>
          <w:numId w:val="5"/>
        </w:numPr>
        <w:jc w:val="both"/>
      </w:pPr>
      <w:r w:rsidRPr="006F6011">
        <w:t>Hostel fees shall be paid within the schedule prescribed by the University.</w:t>
      </w:r>
    </w:p>
    <w:p w14:paraId="4288BB5B" w14:textId="77777777" w:rsidR="006F6011" w:rsidRPr="006F6011" w:rsidRDefault="006F6011" w:rsidP="006F6011">
      <w:pPr>
        <w:numPr>
          <w:ilvl w:val="0"/>
          <w:numId w:val="5"/>
        </w:numPr>
        <w:jc w:val="both"/>
      </w:pPr>
      <w:r w:rsidRPr="006F6011">
        <w:t>Hostel allotment shall be confirmed only after payment of the applicable fees and completion of required formalities.</w:t>
      </w:r>
    </w:p>
    <w:p w14:paraId="12887CFC" w14:textId="77777777" w:rsidR="006F6011" w:rsidRPr="006F6011" w:rsidRDefault="006F6011" w:rsidP="006F6011">
      <w:pPr>
        <w:numPr>
          <w:ilvl w:val="0"/>
          <w:numId w:val="5"/>
        </w:numPr>
        <w:jc w:val="both"/>
      </w:pPr>
      <w:r w:rsidRPr="006F6011">
        <w:t>Outstanding hostel dues may result in withdrawal/suspension of hostel accommodation, subject to University regulations.</w:t>
      </w:r>
    </w:p>
    <w:p w14:paraId="192F8ABE" w14:textId="77777777" w:rsidR="006F6011" w:rsidRPr="006F6011" w:rsidRDefault="006F6011" w:rsidP="006F6011">
      <w:pPr>
        <w:numPr>
          <w:ilvl w:val="0"/>
          <w:numId w:val="5"/>
        </w:numPr>
        <w:jc w:val="both"/>
      </w:pPr>
      <w:r w:rsidRPr="006F6011">
        <w:t>The University may prescribe instalment/payment schedules where applicable.</w:t>
      </w:r>
    </w:p>
    <w:p w14:paraId="4FEA6188" w14:textId="4807AAF7" w:rsidR="006F6011" w:rsidRPr="006F6011" w:rsidRDefault="006F6011" w:rsidP="006F6011">
      <w:pPr>
        <w:jc w:val="both"/>
      </w:pPr>
    </w:p>
    <w:p w14:paraId="6DAC7552" w14:textId="77777777" w:rsidR="006F6011" w:rsidRPr="006F6011" w:rsidRDefault="006F6011" w:rsidP="006F6011">
      <w:pPr>
        <w:jc w:val="both"/>
        <w:rPr>
          <w:b/>
          <w:bCs/>
        </w:rPr>
      </w:pPr>
      <w:r w:rsidRPr="006F6011">
        <w:rPr>
          <w:b/>
          <w:bCs/>
        </w:rPr>
        <w:t>10. Refund &amp; Cancellation</w:t>
      </w:r>
    </w:p>
    <w:p w14:paraId="0C1DBF9B" w14:textId="77777777" w:rsidR="006F6011" w:rsidRPr="006F6011" w:rsidRDefault="006F6011" w:rsidP="006F6011">
      <w:pPr>
        <w:jc w:val="both"/>
      </w:pPr>
      <w:r w:rsidRPr="006F6011">
        <w:t xml:space="preserve">Hostel fee refund, cancellation and withdrawal shall be governed by the </w:t>
      </w:r>
      <w:r w:rsidRPr="006F6011">
        <w:rPr>
          <w:b/>
          <w:bCs/>
        </w:rPr>
        <w:t>University's approved Fee Refund and Withdrawal Policy</w:t>
      </w:r>
      <w:r w:rsidRPr="006F6011">
        <w:t xml:space="preserve"> applicable for the respective academic year.</w:t>
      </w:r>
    </w:p>
    <w:p w14:paraId="6C4C57AD" w14:textId="77777777" w:rsidR="006F6011" w:rsidRPr="006F6011" w:rsidRDefault="006F6011" w:rsidP="006F6011">
      <w:pPr>
        <w:jc w:val="both"/>
      </w:pPr>
      <w:r w:rsidRPr="006F6011">
        <w:t>Any refund shall be subject to:</w:t>
      </w:r>
    </w:p>
    <w:p w14:paraId="47CC74CB" w14:textId="77777777" w:rsidR="006F6011" w:rsidRPr="006F6011" w:rsidRDefault="006F6011" w:rsidP="006F6011">
      <w:pPr>
        <w:numPr>
          <w:ilvl w:val="0"/>
          <w:numId w:val="6"/>
        </w:numPr>
        <w:jc w:val="both"/>
      </w:pPr>
      <w:r w:rsidRPr="006F6011">
        <w:t>Date of cancellation/withdrawal;</w:t>
      </w:r>
    </w:p>
    <w:p w14:paraId="09A96DC9" w14:textId="77777777" w:rsidR="006F6011" w:rsidRPr="006F6011" w:rsidRDefault="006F6011" w:rsidP="006F6011">
      <w:pPr>
        <w:numPr>
          <w:ilvl w:val="0"/>
          <w:numId w:val="6"/>
        </w:numPr>
        <w:jc w:val="both"/>
      </w:pPr>
      <w:r w:rsidRPr="006F6011">
        <w:t>Actual period of hostel occupancy;</w:t>
      </w:r>
    </w:p>
    <w:p w14:paraId="43E569EC" w14:textId="77777777" w:rsidR="006F6011" w:rsidRPr="006F6011" w:rsidRDefault="006F6011" w:rsidP="006F6011">
      <w:pPr>
        <w:numPr>
          <w:ilvl w:val="0"/>
          <w:numId w:val="6"/>
        </w:numPr>
        <w:jc w:val="both"/>
      </w:pPr>
      <w:r w:rsidRPr="006F6011">
        <w:t>University-approved refund rules;</w:t>
      </w:r>
    </w:p>
    <w:p w14:paraId="531D5B86" w14:textId="77777777" w:rsidR="006F6011" w:rsidRPr="006F6011" w:rsidRDefault="006F6011" w:rsidP="006F6011">
      <w:pPr>
        <w:numPr>
          <w:ilvl w:val="0"/>
          <w:numId w:val="6"/>
        </w:numPr>
        <w:jc w:val="both"/>
      </w:pPr>
      <w:r w:rsidRPr="006F6011">
        <w:t>Outstanding dues or recoveries; and</w:t>
      </w:r>
    </w:p>
    <w:p w14:paraId="284D06E3" w14:textId="77777777" w:rsidR="006F6011" w:rsidRPr="006F6011" w:rsidRDefault="006F6011" w:rsidP="006F6011">
      <w:pPr>
        <w:numPr>
          <w:ilvl w:val="0"/>
          <w:numId w:val="6"/>
        </w:numPr>
        <w:jc w:val="both"/>
      </w:pPr>
      <w:r w:rsidRPr="006F6011">
        <w:t>Applicable statutory/regulatory requirements.</w:t>
      </w:r>
    </w:p>
    <w:p w14:paraId="2E0DF8D3" w14:textId="77777777" w:rsidR="006F6011" w:rsidRPr="006F6011" w:rsidRDefault="006F6011" w:rsidP="006F6011">
      <w:pPr>
        <w:jc w:val="both"/>
      </w:pPr>
      <w:r w:rsidRPr="006F6011">
        <w:rPr>
          <w:b/>
          <w:bCs/>
        </w:rPr>
        <w:t>Hostel deposit shall be treated separately from the hostel fee and shall be refundable subject to the conditions specified in this Policy.</w:t>
      </w:r>
    </w:p>
    <w:p w14:paraId="690F7FA1" w14:textId="0CB6487D" w:rsidR="006F6011" w:rsidRPr="006F6011" w:rsidRDefault="006F6011" w:rsidP="006F6011">
      <w:pPr>
        <w:jc w:val="both"/>
      </w:pPr>
    </w:p>
    <w:p w14:paraId="12A0408C" w14:textId="77777777" w:rsidR="006F6011" w:rsidRPr="006F6011" w:rsidRDefault="006F6011" w:rsidP="006F6011">
      <w:pPr>
        <w:jc w:val="both"/>
        <w:rPr>
          <w:b/>
          <w:bCs/>
        </w:rPr>
      </w:pPr>
      <w:r w:rsidRPr="006F6011">
        <w:rPr>
          <w:b/>
          <w:bCs/>
        </w:rPr>
        <w:t>11. Mess/Food Services</w:t>
      </w:r>
    </w:p>
    <w:p w14:paraId="28D8F468" w14:textId="77777777" w:rsidR="006F6011" w:rsidRPr="006F6011" w:rsidRDefault="006F6011" w:rsidP="006F6011">
      <w:pPr>
        <w:jc w:val="both"/>
      </w:pPr>
      <w:r w:rsidRPr="006F6011">
        <w:t>Since the published hostel tariff includes mess charges:</w:t>
      </w:r>
    </w:p>
    <w:p w14:paraId="26250071" w14:textId="77777777" w:rsidR="006F6011" w:rsidRPr="006F6011" w:rsidRDefault="006F6011" w:rsidP="006F6011">
      <w:pPr>
        <w:numPr>
          <w:ilvl w:val="0"/>
          <w:numId w:val="7"/>
        </w:numPr>
        <w:jc w:val="both"/>
      </w:pPr>
      <w:r w:rsidRPr="006F6011">
        <w:t>Mess services shall be provided as per the University's approved hostel/mess arrangements.</w:t>
      </w:r>
    </w:p>
    <w:p w14:paraId="748EAD8A" w14:textId="77777777" w:rsidR="006F6011" w:rsidRPr="006F6011" w:rsidRDefault="006F6011" w:rsidP="006F6011">
      <w:pPr>
        <w:numPr>
          <w:ilvl w:val="0"/>
          <w:numId w:val="7"/>
        </w:numPr>
        <w:jc w:val="both"/>
      </w:pPr>
      <w:r w:rsidRPr="006F6011">
        <w:t>The mess menu and service arrangements may be revised periodically based on nutritional requirements, student feedback and operational considerations.</w:t>
      </w:r>
    </w:p>
    <w:p w14:paraId="20A473B5" w14:textId="77777777" w:rsidR="006F6011" w:rsidRPr="006F6011" w:rsidRDefault="006F6011" w:rsidP="006F6011">
      <w:pPr>
        <w:numPr>
          <w:ilvl w:val="0"/>
          <w:numId w:val="7"/>
        </w:numPr>
        <w:jc w:val="both"/>
      </w:pPr>
      <w:r w:rsidRPr="006F6011">
        <w:t>Mess charges included in the hostel tariff shall not ordinarily be separately refundable for individual meal non-utilisation, unless specifically provided under University rules.</w:t>
      </w:r>
    </w:p>
    <w:p w14:paraId="5FF7A1DF" w14:textId="6F4A33E8" w:rsidR="006F6011" w:rsidRPr="006F6011" w:rsidRDefault="006F6011" w:rsidP="006F6011">
      <w:pPr>
        <w:jc w:val="both"/>
      </w:pPr>
    </w:p>
    <w:p w14:paraId="3A09CDEA" w14:textId="77777777" w:rsidR="006F6011" w:rsidRPr="006F6011" w:rsidRDefault="006F6011" w:rsidP="006F6011">
      <w:pPr>
        <w:jc w:val="both"/>
        <w:rPr>
          <w:b/>
          <w:bCs/>
        </w:rPr>
      </w:pPr>
      <w:r w:rsidRPr="006F6011">
        <w:rPr>
          <w:b/>
          <w:bCs/>
        </w:rPr>
        <w:t>12. Hostel Rules &amp; Student Responsibilities</w:t>
      </w:r>
    </w:p>
    <w:p w14:paraId="252D650C" w14:textId="77777777" w:rsidR="006F6011" w:rsidRPr="006F6011" w:rsidRDefault="006F6011" w:rsidP="006F6011">
      <w:pPr>
        <w:jc w:val="both"/>
      </w:pPr>
      <w:r w:rsidRPr="006F6011">
        <w:t>All hostel residents shall comply with the University's:</w:t>
      </w:r>
    </w:p>
    <w:p w14:paraId="598A4B6F" w14:textId="77777777" w:rsidR="006F6011" w:rsidRPr="006F6011" w:rsidRDefault="006F6011" w:rsidP="006F6011">
      <w:pPr>
        <w:numPr>
          <w:ilvl w:val="0"/>
          <w:numId w:val="8"/>
        </w:numPr>
        <w:jc w:val="both"/>
      </w:pPr>
      <w:r w:rsidRPr="006F6011">
        <w:t>Hostel Rules &amp; Regulations</w:t>
      </w:r>
    </w:p>
    <w:p w14:paraId="297CC581" w14:textId="77777777" w:rsidR="006F6011" w:rsidRPr="006F6011" w:rsidRDefault="006F6011" w:rsidP="006F6011">
      <w:pPr>
        <w:numPr>
          <w:ilvl w:val="0"/>
          <w:numId w:val="8"/>
        </w:numPr>
        <w:jc w:val="both"/>
      </w:pPr>
      <w:r w:rsidRPr="006F6011">
        <w:t>Code of Conduct</w:t>
      </w:r>
    </w:p>
    <w:p w14:paraId="32B1BA15" w14:textId="77777777" w:rsidR="006F6011" w:rsidRPr="006F6011" w:rsidRDefault="006F6011" w:rsidP="006F6011">
      <w:pPr>
        <w:numPr>
          <w:ilvl w:val="0"/>
          <w:numId w:val="8"/>
        </w:numPr>
        <w:jc w:val="both"/>
      </w:pPr>
      <w:r w:rsidRPr="006F6011">
        <w:t>Anti-Ragging Policy</w:t>
      </w:r>
    </w:p>
    <w:p w14:paraId="673C97C3" w14:textId="77777777" w:rsidR="006F6011" w:rsidRPr="006F6011" w:rsidRDefault="006F6011" w:rsidP="006F6011">
      <w:pPr>
        <w:numPr>
          <w:ilvl w:val="0"/>
          <w:numId w:val="8"/>
        </w:numPr>
        <w:jc w:val="both"/>
      </w:pPr>
      <w:r w:rsidRPr="006F6011">
        <w:t>Discipline Regulations</w:t>
      </w:r>
    </w:p>
    <w:p w14:paraId="1A96EF68" w14:textId="77777777" w:rsidR="006F6011" w:rsidRPr="006F6011" w:rsidRDefault="006F6011" w:rsidP="006F6011">
      <w:pPr>
        <w:numPr>
          <w:ilvl w:val="0"/>
          <w:numId w:val="8"/>
        </w:numPr>
        <w:jc w:val="both"/>
      </w:pPr>
      <w:r w:rsidRPr="006F6011">
        <w:lastRenderedPageBreak/>
        <w:t>Safety and Security Guidelines</w:t>
      </w:r>
    </w:p>
    <w:p w14:paraId="2B6B1AE9" w14:textId="77777777" w:rsidR="006F6011" w:rsidRPr="006F6011" w:rsidRDefault="006F6011" w:rsidP="006F6011">
      <w:pPr>
        <w:numPr>
          <w:ilvl w:val="0"/>
          <w:numId w:val="8"/>
        </w:numPr>
        <w:jc w:val="both"/>
      </w:pPr>
      <w:r w:rsidRPr="006F6011">
        <w:t>Fire and Emergency Safety Procedures</w:t>
      </w:r>
    </w:p>
    <w:p w14:paraId="46F423FA" w14:textId="77777777" w:rsidR="006F6011" w:rsidRPr="006F6011" w:rsidRDefault="006F6011" w:rsidP="006F6011">
      <w:pPr>
        <w:numPr>
          <w:ilvl w:val="0"/>
          <w:numId w:val="8"/>
        </w:numPr>
        <w:jc w:val="both"/>
      </w:pPr>
      <w:r w:rsidRPr="006F6011">
        <w:t>Visitor and Guest Regulations</w:t>
      </w:r>
    </w:p>
    <w:p w14:paraId="1F1504AA" w14:textId="77777777" w:rsidR="006F6011" w:rsidRPr="006F6011" w:rsidRDefault="006F6011" w:rsidP="006F6011">
      <w:pPr>
        <w:numPr>
          <w:ilvl w:val="0"/>
          <w:numId w:val="8"/>
        </w:numPr>
        <w:jc w:val="both"/>
      </w:pPr>
      <w:r w:rsidRPr="006F6011">
        <w:t>Property/Damage Recovery Rules</w:t>
      </w:r>
    </w:p>
    <w:p w14:paraId="0460B53E" w14:textId="77777777" w:rsidR="006F6011" w:rsidRPr="006F6011" w:rsidRDefault="006F6011" w:rsidP="006F6011">
      <w:pPr>
        <w:jc w:val="both"/>
      </w:pPr>
      <w:r w:rsidRPr="006F6011">
        <w:t>Students shall be responsible for maintaining cleanliness, discipline and University property within the hostel premises.</w:t>
      </w:r>
    </w:p>
    <w:p w14:paraId="0D15C9F1" w14:textId="6C6EBCB4" w:rsidR="006F6011" w:rsidRPr="006F6011" w:rsidRDefault="006F6011" w:rsidP="006F6011">
      <w:pPr>
        <w:jc w:val="both"/>
      </w:pPr>
    </w:p>
    <w:p w14:paraId="17F0E1CB" w14:textId="77777777" w:rsidR="006F6011" w:rsidRPr="006F6011" w:rsidRDefault="006F6011" w:rsidP="006F6011">
      <w:pPr>
        <w:jc w:val="both"/>
        <w:rPr>
          <w:b/>
          <w:bCs/>
        </w:rPr>
      </w:pPr>
      <w:r w:rsidRPr="006F6011">
        <w:rPr>
          <w:b/>
          <w:bCs/>
        </w:rPr>
        <w:t>13. Revision of Hostel Tariff</w:t>
      </w:r>
    </w:p>
    <w:p w14:paraId="0F12E7EA" w14:textId="77777777" w:rsidR="006F6011" w:rsidRPr="006F6011" w:rsidRDefault="006F6011" w:rsidP="006F6011">
      <w:pPr>
        <w:jc w:val="both"/>
      </w:pPr>
      <w:r w:rsidRPr="006F6011">
        <w:t xml:space="preserve">The hostel tariff is applicable for </w:t>
      </w:r>
      <w:r w:rsidRPr="006F6011">
        <w:rPr>
          <w:b/>
          <w:bCs/>
        </w:rPr>
        <w:t>Academic Year 2026–27</w:t>
      </w:r>
      <w:r w:rsidRPr="006F6011">
        <w:t>.</w:t>
      </w:r>
    </w:p>
    <w:p w14:paraId="6357B434" w14:textId="77777777" w:rsidR="006F6011" w:rsidRPr="006F6011" w:rsidRDefault="006F6011" w:rsidP="006F6011">
      <w:pPr>
        <w:jc w:val="both"/>
      </w:pPr>
      <w:r w:rsidRPr="006F6011">
        <w:t>The University reserves the right to revise hostel fees, mess charges, electricity rates or other approved charges for subsequent academic years, subject to approval by the competent authority and applicable University/regulatory requirements.</w:t>
      </w:r>
    </w:p>
    <w:p w14:paraId="36A91192" w14:textId="77777777" w:rsidR="006F6011" w:rsidRPr="006F6011" w:rsidRDefault="006F6011" w:rsidP="006F6011">
      <w:pPr>
        <w:jc w:val="both"/>
      </w:pPr>
      <w:r w:rsidRPr="006F6011">
        <w:t xml:space="preserve">Any revised tariff shall be </w:t>
      </w:r>
      <w:r w:rsidRPr="006F6011">
        <w:rPr>
          <w:b/>
          <w:bCs/>
        </w:rPr>
        <w:t>notified in advance and published through the University's official communication channels</w:t>
      </w:r>
      <w:r w:rsidRPr="006F6011">
        <w:t>.</w:t>
      </w:r>
    </w:p>
    <w:p w14:paraId="0F13F059" w14:textId="50D73DE8" w:rsidR="006F6011" w:rsidRPr="006F6011" w:rsidRDefault="006F6011" w:rsidP="006F6011">
      <w:pPr>
        <w:jc w:val="both"/>
      </w:pPr>
    </w:p>
    <w:p w14:paraId="0AF845CD" w14:textId="77777777" w:rsidR="006F6011" w:rsidRPr="006F6011" w:rsidRDefault="006F6011" w:rsidP="006F6011">
      <w:pPr>
        <w:jc w:val="both"/>
        <w:rPr>
          <w:b/>
          <w:bCs/>
        </w:rPr>
      </w:pPr>
      <w:r w:rsidRPr="006F6011">
        <w:rPr>
          <w:b/>
          <w:bCs/>
        </w:rPr>
        <w:t>14. Transparency &amp; Public Disclosure</w:t>
      </w:r>
    </w:p>
    <w:p w14:paraId="719A772D" w14:textId="77777777" w:rsidR="006F6011" w:rsidRPr="006F6011" w:rsidRDefault="006F6011" w:rsidP="006F6011">
      <w:pPr>
        <w:jc w:val="both"/>
      </w:pPr>
      <w:r w:rsidRPr="006F6011">
        <w:t>The University shall make the approved hostel tariff available through the official website and admission/hostel information documents.</w:t>
      </w:r>
    </w:p>
    <w:p w14:paraId="4DDAF1E8" w14:textId="77777777" w:rsidR="006F6011" w:rsidRPr="006F6011" w:rsidRDefault="006F6011" w:rsidP="006F6011">
      <w:pPr>
        <w:jc w:val="both"/>
      </w:pPr>
      <w:r w:rsidRPr="006F6011">
        <w:t>The published tariff shall clearly identify:</w:t>
      </w:r>
    </w:p>
    <w:p w14:paraId="637F3529" w14:textId="77777777" w:rsidR="006F6011" w:rsidRPr="006F6011" w:rsidRDefault="006F6011" w:rsidP="006F6011">
      <w:pPr>
        <w:numPr>
          <w:ilvl w:val="0"/>
          <w:numId w:val="9"/>
        </w:numPr>
        <w:jc w:val="both"/>
      </w:pPr>
      <w:r w:rsidRPr="006F6011">
        <w:t>Room type;</w:t>
      </w:r>
    </w:p>
    <w:p w14:paraId="2227449B" w14:textId="77777777" w:rsidR="006F6011" w:rsidRPr="006F6011" w:rsidRDefault="006F6011" w:rsidP="006F6011">
      <w:pPr>
        <w:numPr>
          <w:ilvl w:val="0"/>
          <w:numId w:val="9"/>
        </w:numPr>
        <w:jc w:val="both"/>
      </w:pPr>
      <w:r w:rsidRPr="006F6011">
        <w:t>Occupancy;</w:t>
      </w:r>
    </w:p>
    <w:p w14:paraId="577FB890" w14:textId="77777777" w:rsidR="006F6011" w:rsidRPr="006F6011" w:rsidRDefault="006F6011" w:rsidP="006F6011">
      <w:pPr>
        <w:numPr>
          <w:ilvl w:val="0"/>
          <w:numId w:val="9"/>
        </w:numPr>
        <w:jc w:val="both"/>
      </w:pPr>
      <w:r w:rsidRPr="006F6011">
        <w:t>AC/Non-AC status;</w:t>
      </w:r>
    </w:p>
    <w:p w14:paraId="59D84660" w14:textId="77777777" w:rsidR="006F6011" w:rsidRPr="006F6011" w:rsidRDefault="006F6011" w:rsidP="006F6011">
      <w:pPr>
        <w:numPr>
          <w:ilvl w:val="0"/>
          <w:numId w:val="9"/>
        </w:numPr>
        <w:jc w:val="both"/>
      </w:pPr>
      <w:r w:rsidRPr="006F6011">
        <w:t>Hostel/block;</w:t>
      </w:r>
    </w:p>
    <w:p w14:paraId="5910B773" w14:textId="77777777" w:rsidR="006F6011" w:rsidRPr="006F6011" w:rsidRDefault="006F6011" w:rsidP="006F6011">
      <w:pPr>
        <w:numPr>
          <w:ilvl w:val="0"/>
          <w:numId w:val="9"/>
        </w:numPr>
        <w:jc w:val="both"/>
      </w:pPr>
      <w:r w:rsidRPr="006F6011">
        <w:t>Hostel fee;</w:t>
      </w:r>
    </w:p>
    <w:p w14:paraId="715AAA2A" w14:textId="77777777" w:rsidR="006F6011" w:rsidRPr="006F6011" w:rsidRDefault="006F6011" w:rsidP="006F6011">
      <w:pPr>
        <w:numPr>
          <w:ilvl w:val="0"/>
          <w:numId w:val="9"/>
        </w:numPr>
        <w:jc w:val="both"/>
      </w:pPr>
      <w:r w:rsidRPr="006F6011">
        <w:t>Mess inclusion;</w:t>
      </w:r>
    </w:p>
    <w:p w14:paraId="3E3F02F8" w14:textId="77777777" w:rsidR="006F6011" w:rsidRPr="006F6011" w:rsidRDefault="006F6011" w:rsidP="006F6011">
      <w:pPr>
        <w:numPr>
          <w:ilvl w:val="0"/>
          <w:numId w:val="9"/>
        </w:numPr>
        <w:jc w:val="both"/>
      </w:pPr>
      <w:r w:rsidRPr="006F6011">
        <w:t>Deposits;</w:t>
      </w:r>
    </w:p>
    <w:p w14:paraId="1261CBB9" w14:textId="77777777" w:rsidR="006F6011" w:rsidRPr="006F6011" w:rsidRDefault="006F6011" w:rsidP="006F6011">
      <w:pPr>
        <w:numPr>
          <w:ilvl w:val="0"/>
          <w:numId w:val="9"/>
        </w:numPr>
        <w:jc w:val="both"/>
      </w:pPr>
      <w:r w:rsidRPr="006F6011">
        <w:t>Electricity charges;</w:t>
      </w:r>
    </w:p>
    <w:p w14:paraId="4CD133B3" w14:textId="77777777" w:rsidR="006F6011" w:rsidRPr="006F6011" w:rsidRDefault="006F6011" w:rsidP="006F6011">
      <w:pPr>
        <w:numPr>
          <w:ilvl w:val="0"/>
          <w:numId w:val="9"/>
        </w:numPr>
        <w:jc w:val="both"/>
      </w:pPr>
      <w:r w:rsidRPr="006F6011">
        <w:t>Optional services;</w:t>
      </w:r>
    </w:p>
    <w:p w14:paraId="10B93C69" w14:textId="77777777" w:rsidR="006F6011" w:rsidRPr="006F6011" w:rsidRDefault="006F6011" w:rsidP="006F6011">
      <w:pPr>
        <w:numPr>
          <w:ilvl w:val="0"/>
          <w:numId w:val="9"/>
        </w:numPr>
        <w:jc w:val="both"/>
      </w:pPr>
      <w:r w:rsidRPr="006F6011">
        <w:t>Applicable refund/cancellation provisions.</w:t>
      </w:r>
    </w:p>
    <w:p w14:paraId="2D4F4E94" w14:textId="77777777" w:rsidR="006F6011" w:rsidRPr="006F6011" w:rsidRDefault="006F6011" w:rsidP="006F6011">
      <w:pPr>
        <w:jc w:val="both"/>
      </w:pPr>
      <w:r w:rsidRPr="006F6011">
        <w:lastRenderedPageBreak/>
        <w:t xml:space="preserve">This is particularly important for ensuring </w:t>
      </w:r>
      <w:r w:rsidRPr="006F6011">
        <w:rPr>
          <w:b/>
          <w:bCs/>
        </w:rPr>
        <w:t>transparency in student fee disclosure and UGC/public information requirements</w:t>
      </w:r>
      <w:r w:rsidRPr="006F6011">
        <w:t>.</w:t>
      </w:r>
    </w:p>
    <w:p w14:paraId="568653B7" w14:textId="0A1B3545" w:rsidR="006F6011" w:rsidRPr="006F6011" w:rsidRDefault="006F6011" w:rsidP="006F6011">
      <w:pPr>
        <w:jc w:val="both"/>
      </w:pPr>
    </w:p>
    <w:p w14:paraId="7A46660C" w14:textId="77777777" w:rsidR="006F6011" w:rsidRPr="006F6011" w:rsidRDefault="006F6011" w:rsidP="006F6011">
      <w:pPr>
        <w:jc w:val="both"/>
        <w:rPr>
          <w:b/>
          <w:bCs/>
        </w:rPr>
      </w:pPr>
      <w:r w:rsidRPr="006F6011">
        <w:rPr>
          <w:b/>
          <w:bCs/>
        </w:rPr>
        <w:t>15. Interpretation &amp; Authority</w:t>
      </w:r>
    </w:p>
    <w:p w14:paraId="79C5E101" w14:textId="77777777" w:rsidR="006F6011" w:rsidRPr="006F6011" w:rsidRDefault="006F6011" w:rsidP="006F6011">
      <w:pPr>
        <w:jc w:val="both"/>
      </w:pPr>
      <w:r w:rsidRPr="006F6011">
        <w:t xml:space="preserve">Any matter relating to hostel accommodation or charges not specifically covered under this Policy shall be decided by the </w:t>
      </w:r>
      <w:r w:rsidRPr="006F6011">
        <w:rPr>
          <w:b/>
          <w:bCs/>
        </w:rPr>
        <w:t>competent authority of The Apollo University</w:t>
      </w:r>
      <w:r w:rsidRPr="006F6011">
        <w:t xml:space="preserve"> in accordance with the University's statutes, regulations, policies and applicable rules.</w:t>
      </w:r>
    </w:p>
    <w:sectPr w:rsidR="006F6011" w:rsidRPr="006F60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F7CAE"/>
    <w:multiLevelType w:val="multilevel"/>
    <w:tmpl w:val="0B1C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D92C74"/>
    <w:multiLevelType w:val="multilevel"/>
    <w:tmpl w:val="0EB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AD2430"/>
    <w:multiLevelType w:val="multilevel"/>
    <w:tmpl w:val="E062C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742DA1"/>
    <w:multiLevelType w:val="multilevel"/>
    <w:tmpl w:val="804C5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CF6C62"/>
    <w:multiLevelType w:val="multilevel"/>
    <w:tmpl w:val="8282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ED258B"/>
    <w:multiLevelType w:val="multilevel"/>
    <w:tmpl w:val="1E24B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430D97"/>
    <w:multiLevelType w:val="multilevel"/>
    <w:tmpl w:val="0796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F33975"/>
    <w:multiLevelType w:val="multilevel"/>
    <w:tmpl w:val="F50EC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517B8E"/>
    <w:multiLevelType w:val="multilevel"/>
    <w:tmpl w:val="AC2A5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6802748">
    <w:abstractNumId w:val="0"/>
  </w:num>
  <w:num w:numId="2" w16cid:durableId="480468362">
    <w:abstractNumId w:val="7"/>
  </w:num>
  <w:num w:numId="3" w16cid:durableId="1039862846">
    <w:abstractNumId w:val="6"/>
  </w:num>
  <w:num w:numId="4" w16cid:durableId="826673424">
    <w:abstractNumId w:val="5"/>
  </w:num>
  <w:num w:numId="5" w16cid:durableId="1585801311">
    <w:abstractNumId w:val="2"/>
  </w:num>
  <w:num w:numId="6" w16cid:durableId="811142735">
    <w:abstractNumId w:val="3"/>
  </w:num>
  <w:num w:numId="7" w16cid:durableId="1737626117">
    <w:abstractNumId w:val="1"/>
  </w:num>
  <w:num w:numId="8" w16cid:durableId="62224631">
    <w:abstractNumId w:val="8"/>
  </w:num>
  <w:num w:numId="9" w16cid:durableId="2384917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011"/>
    <w:rsid w:val="00040560"/>
    <w:rsid w:val="00120B48"/>
    <w:rsid w:val="001451D5"/>
    <w:rsid w:val="001B4D90"/>
    <w:rsid w:val="002D3C8F"/>
    <w:rsid w:val="00337610"/>
    <w:rsid w:val="0043784E"/>
    <w:rsid w:val="004D5DFC"/>
    <w:rsid w:val="005D3C79"/>
    <w:rsid w:val="00631683"/>
    <w:rsid w:val="006F6011"/>
    <w:rsid w:val="00AA0015"/>
    <w:rsid w:val="00D1297B"/>
    <w:rsid w:val="00E37E8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E38B1"/>
  <w15:chartTrackingRefBased/>
  <w15:docId w15:val="{632DABBF-3389-428A-9CC8-F1085587A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60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60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60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60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60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60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60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60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60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60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60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60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60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60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60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60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60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6011"/>
    <w:rPr>
      <w:rFonts w:eastAsiaTheme="majorEastAsia" w:cstheme="majorBidi"/>
      <w:color w:val="272727" w:themeColor="text1" w:themeTint="D8"/>
    </w:rPr>
  </w:style>
  <w:style w:type="paragraph" w:styleId="Title">
    <w:name w:val="Title"/>
    <w:basedOn w:val="Normal"/>
    <w:next w:val="Normal"/>
    <w:link w:val="TitleChar"/>
    <w:uiPriority w:val="10"/>
    <w:qFormat/>
    <w:rsid w:val="006F60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0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01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60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60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6011"/>
    <w:rPr>
      <w:i/>
      <w:iCs/>
      <w:color w:val="404040" w:themeColor="text1" w:themeTint="BF"/>
    </w:rPr>
  </w:style>
  <w:style w:type="paragraph" w:styleId="ListParagraph">
    <w:name w:val="List Paragraph"/>
    <w:basedOn w:val="Normal"/>
    <w:uiPriority w:val="34"/>
    <w:qFormat/>
    <w:rsid w:val="006F6011"/>
    <w:pPr>
      <w:ind w:left="720"/>
      <w:contextualSpacing/>
    </w:pPr>
  </w:style>
  <w:style w:type="character" w:styleId="IntenseEmphasis">
    <w:name w:val="Intense Emphasis"/>
    <w:basedOn w:val="DefaultParagraphFont"/>
    <w:uiPriority w:val="21"/>
    <w:qFormat/>
    <w:rsid w:val="006F6011"/>
    <w:rPr>
      <w:i/>
      <w:iCs/>
      <w:color w:val="0F4761" w:themeColor="accent1" w:themeShade="BF"/>
    </w:rPr>
  </w:style>
  <w:style w:type="paragraph" w:styleId="IntenseQuote">
    <w:name w:val="Intense Quote"/>
    <w:basedOn w:val="Normal"/>
    <w:next w:val="Normal"/>
    <w:link w:val="IntenseQuoteChar"/>
    <w:uiPriority w:val="30"/>
    <w:qFormat/>
    <w:rsid w:val="006F60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6011"/>
    <w:rPr>
      <w:i/>
      <w:iCs/>
      <w:color w:val="0F4761" w:themeColor="accent1" w:themeShade="BF"/>
    </w:rPr>
  </w:style>
  <w:style w:type="character" w:styleId="IntenseReference">
    <w:name w:val="Intense Reference"/>
    <w:basedOn w:val="DefaultParagraphFont"/>
    <w:uiPriority w:val="32"/>
    <w:qFormat/>
    <w:rsid w:val="006F6011"/>
    <w:rPr>
      <w:b/>
      <w:bCs/>
      <w:smallCaps/>
      <w:color w:val="0F4761" w:themeColor="accent1" w:themeShade="BF"/>
      <w:spacing w:val="5"/>
    </w:rPr>
  </w:style>
  <w:style w:type="table" w:styleId="TableGrid">
    <w:name w:val="Table Grid"/>
    <w:basedOn w:val="TableNormal"/>
    <w:uiPriority w:val="39"/>
    <w:rsid w:val="006F60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1124</Words>
  <Characters>6411</Characters>
  <Application>Microsoft Office Word</Application>
  <DocSecurity>0</DocSecurity>
  <Lines>53</Lines>
  <Paragraphs>15</Paragraphs>
  <ScaleCrop>false</ScaleCrop>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SATYA R</dc:creator>
  <cp:keywords/>
  <dc:description/>
  <cp:lastModifiedBy>SATYA R</cp:lastModifiedBy>
  <cp:revision>8</cp:revision>
  <dcterms:created xsi:type="dcterms:W3CDTF">2026-08-20T09:28:00Z</dcterms:created>
  <dcterms:modified xsi:type="dcterms:W3CDTF">2026-09-11T01:43:00Z</dcterms:modified>
</cp:coreProperties>
</file>